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FFDCA" w14:textId="77777777" w:rsidR="0050312A" w:rsidRDefault="0050312A" w:rsidP="0050312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МАТЕРИАЛЫ</w:t>
      </w:r>
    </w:p>
    <w:p w14:paraId="30481A35" w14:textId="77777777" w:rsidR="0050312A" w:rsidRDefault="0050312A" w:rsidP="0050312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для членов информационно-пропагандистских групп</w:t>
      </w:r>
    </w:p>
    <w:p w14:paraId="5922256A" w14:textId="77777777" w:rsidR="0050312A" w:rsidRDefault="0050312A" w:rsidP="0050312A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(декабрь 2021 г.)</w:t>
      </w:r>
    </w:p>
    <w:p w14:paraId="0E023C43" w14:textId="77777777" w:rsidR="0050312A" w:rsidRDefault="0050312A" w:rsidP="0050312A">
      <w:pPr>
        <w:spacing w:line="280" w:lineRule="exact"/>
        <w:rPr>
          <w:rFonts w:ascii="Times New Roman" w:hAnsi="Times New Roman"/>
          <w:sz w:val="30"/>
          <w:szCs w:val="30"/>
        </w:rPr>
      </w:pPr>
    </w:p>
    <w:p w14:paraId="06CE8746" w14:textId="77777777" w:rsidR="0050312A" w:rsidRDefault="0050312A" w:rsidP="0050312A">
      <w:pPr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Конституция Республики Беларусь – политико-правовой фундамент единства народа и его социальной защищенности</w:t>
      </w:r>
    </w:p>
    <w:p w14:paraId="3C282CFF" w14:textId="77777777" w:rsidR="0050312A" w:rsidRDefault="0050312A" w:rsidP="0050312A">
      <w:pPr>
        <w:spacing w:after="0" w:line="240" w:lineRule="auto"/>
        <w:jc w:val="center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i/>
          <w:sz w:val="30"/>
          <w:szCs w:val="30"/>
        </w:rPr>
        <w:t>Материалы подготовлены</w:t>
      </w:r>
    </w:p>
    <w:p w14:paraId="6C52FEB0" w14:textId="77777777" w:rsidR="0050312A" w:rsidRDefault="0050312A" w:rsidP="0050312A">
      <w:pPr>
        <w:spacing w:after="0" w:line="240" w:lineRule="auto"/>
        <w:jc w:val="center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i/>
          <w:sz w:val="30"/>
          <w:szCs w:val="30"/>
        </w:rPr>
        <w:t>Академией управления при Президенте Республики Беларусь</w:t>
      </w:r>
    </w:p>
    <w:p w14:paraId="47018DCA" w14:textId="77777777" w:rsidR="0050312A" w:rsidRDefault="0050312A" w:rsidP="0050312A">
      <w:pPr>
        <w:spacing w:after="0" w:line="240" w:lineRule="auto"/>
        <w:jc w:val="center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i/>
          <w:sz w:val="30"/>
          <w:szCs w:val="30"/>
        </w:rPr>
        <w:t xml:space="preserve">на основе материалов Министерства здравоохранения Республики Беларусь, Министерство труда и социальной защиты Республики Беларусь, Министерства образования Республики Беларусь, </w:t>
      </w:r>
      <w:proofErr w:type="spellStart"/>
      <w:r>
        <w:rPr>
          <w:rFonts w:ascii="Times New Roman" w:hAnsi="Times New Roman"/>
          <w:i/>
          <w:sz w:val="30"/>
          <w:szCs w:val="30"/>
        </w:rPr>
        <w:t>БелТА</w:t>
      </w:r>
      <w:proofErr w:type="spellEnd"/>
      <w:r>
        <w:rPr>
          <w:rFonts w:ascii="Times New Roman" w:hAnsi="Times New Roman"/>
          <w:i/>
          <w:sz w:val="30"/>
          <w:szCs w:val="30"/>
        </w:rPr>
        <w:t>, «СБ. Беларусь сегодня», «</w:t>
      </w:r>
      <w:proofErr w:type="spellStart"/>
      <w:r>
        <w:rPr>
          <w:rFonts w:ascii="Times New Roman" w:hAnsi="Times New Roman"/>
          <w:i/>
          <w:sz w:val="30"/>
          <w:szCs w:val="30"/>
        </w:rPr>
        <w:t>Беларуская</w:t>
      </w:r>
      <w:proofErr w:type="spellEnd"/>
      <w:r>
        <w:rPr>
          <w:rFonts w:ascii="Times New Roman" w:hAnsi="Times New Roman"/>
          <w:i/>
          <w:sz w:val="30"/>
          <w:szCs w:val="30"/>
        </w:rPr>
        <w:t xml:space="preserve"> думка»</w:t>
      </w:r>
    </w:p>
    <w:p w14:paraId="21A94EEF" w14:textId="77777777" w:rsidR="0050312A" w:rsidRDefault="0050312A" w:rsidP="0050312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7745E46A" w14:textId="77777777" w:rsidR="0050312A" w:rsidRDefault="0050312A" w:rsidP="0050312A">
      <w:pPr>
        <w:spacing w:after="0" w:line="228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Сегодня Беларусь выходит на новый этап своего исторического развития. Модернизация белорусского общества,</w:t>
      </w:r>
      <w:r>
        <w:t xml:space="preserve"> </w:t>
      </w:r>
      <w:r>
        <w:rPr>
          <w:rFonts w:ascii="Times New Roman" w:hAnsi="Times New Roman"/>
          <w:sz w:val="30"/>
          <w:szCs w:val="30"/>
        </w:rPr>
        <w:t>новые потребности людей, необходимость обновления политической системы – это объективные предпосылки того, почему назрела необходимость изменения Конституции Республики Беларусь.</w:t>
      </w:r>
    </w:p>
    <w:p w14:paraId="4F589C2F" w14:textId="77777777" w:rsidR="0050312A" w:rsidRDefault="0050312A" w:rsidP="0050312A">
      <w:pPr>
        <w:spacing w:after="0" w:line="228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Мы, суверенная белорусская нация, впервые стали свободными на нашей земле и получили уникальную возможность строить свое будущее. И теперь настало время сделать очередной шаг – стратегический для дальнейшего развития нашей страны.</w:t>
      </w:r>
    </w:p>
    <w:p w14:paraId="156CA3A6" w14:textId="77777777" w:rsidR="0050312A" w:rsidRDefault="0050312A" w:rsidP="0050312A">
      <w:pPr>
        <w:spacing w:after="0" w:line="228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Глава государства </w:t>
      </w:r>
      <w:proofErr w:type="spellStart"/>
      <w:r>
        <w:rPr>
          <w:rFonts w:ascii="Times New Roman" w:hAnsi="Times New Roman"/>
          <w:spacing w:val="-6"/>
          <w:sz w:val="30"/>
          <w:szCs w:val="30"/>
        </w:rPr>
        <w:t>А.Г.Лукашенко</w:t>
      </w:r>
      <w:proofErr w:type="spellEnd"/>
      <w:r>
        <w:rPr>
          <w:rFonts w:ascii="Times New Roman" w:hAnsi="Times New Roman"/>
          <w:spacing w:val="-6"/>
          <w:sz w:val="30"/>
          <w:szCs w:val="30"/>
        </w:rPr>
        <w:t xml:space="preserve"> на встрече с рабочей группой по доработке проекта новой Конституции, состоявшейся 21 октября 2021 г., подчеркнул, что </w:t>
      </w:r>
      <w:r>
        <w:rPr>
          <w:rFonts w:ascii="Times New Roman" w:hAnsi="Times New Roman"/>
          <w:b/>
          <w:bCs/>
          <w:i/>
          <w:spacing w:val="-6"/>
          <w:sz w:val="30"/>
          <w:szCs w:val="30"/>
        </w:rPr>
        <w:t>«новый проект Конституции должен разрабатываться с учетом конструктивных мнений белорусских граждан»</w:t>
      </w:r>
      <w:r>
        <w:rPr>
          <w:rFonts w:ascii="Times New Roman" w:hAnsi="Times New Roman"/>
          <w:b/>
          <w:i/>
          <w:spacing w:val="-6"/>
          <w:sz w:val="30"/>
          <w:szCs w:val="30"/>
        </w:rPr>
        <w:t>.</w:t>
      </w:r>
      <w:r>
        <w:rPr>
          <w:rFonts w:ascii="Times New Roman" w:hAnsi="Times New Roman"/>
          <w:spacing w:val="-6"/>
          <w:sz w:val="30"/>
          <w:szCs w:val="30"/>
        </w:rPr>
        <w:t xml:space="preserve"> Но невозможно высказать конструктивное мнение без осведомленности о предмете обсуждения. </w:t>
      </w:r>
    </w:p>
    <w:p w14:paraId="03CED25A" w14:textId="77777777" w:rsidR="0050312A" w:rsidRDefault="0050312A" w:rsidP="0050312A">
      <w:pPr>
        <w:spacing w:after="0" w:line="228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>В ближайшее время подготовленный проект Основного закона будет вынесен на всенародное обсуждение. Каждый из нас сможет стать участником конституционного созидательного процесса, а это значит – творцом общего будущего, будущего белорусского народа.</w:t>
      </w:r>
    </w:p>
    <w:p w14:paraId="30687F44" w14:textId="77777777" w:rsidR="0050312A" w:rsidRDefault="0050312A" w:rsidP="0050312A">
      <w:pPr>
        <w:spacing w:after="0" w:line="228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</w:p>
    <w:p w14:paraId="33E732DD" w14:textId="77777777" w:rsidR="0050312A" w:rsidRDefault="0050312A" w:rsidP="0050312A">
      <w:pPr>
        <w:spacing w:before="60" w:after="6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История Конституции Республики Беларусь</w:t>
      </w:r>
    </w:p>
    <w:p w14:paraId="479715FC" w14:textId="77777777" w:rsidR="0050312A" w:rsidRDefault="0050312A" w:rsidP="0050312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 контексте кардинальных преобразований начала 1990-х гг. </w:t>
      </w:r>
      <w:r>
        <w:rPr>
          <w:rFonts w:ascii="Times New Roman" w:hAnsi="Times New Roman"/>
          <w:b/>
          <w:bCs/>
          <w:sz w:val="30"/>
          <w:szCs w:val="30"/>
        </w:rPr>
        <w:t>Конституция БССР 1978 г. превратилась в архаичный документ и требовала кардинальной переработки</w:t>
      </w:r>
      <w:r>
        <w:rPr>
          <w:rFonts w:ascii="Times New Roman" w:hAnsi="Times New Roman"/>
          <w:sz w:val="30"/>
          <w:szCs w:val="30"/>
        </w:rPr>
        <w:t xml:space="preserve">. </w:t>
      </w:r>
    </w:p>
    <w:p w14:paraId="0A334C40" w14:textId="77777777" w:rsidR="0050312A" w:rsidRDefault="0050312A" w:rsidP="0050312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 xml:space="preserve">История подготовки и принятия Конституции Республики Беларусь 1994 г. </w:t>
      </w:r>
      <w:r>
        <w:rPr>
          <w:rFonts w:ascii="Times New Roman" w:hAnsi="Times New Roman"/>
          <w:sz w:val="30"/>
          <w:szCs w:val="30"/>
        </w:rPr>
        <w:t xml:space="preserve">заслуживает особого внимания. В рамках специально созданной Конституционной комиссии были образованы две рабочие группы, готовившие альтернативные проекты. После их подготовки на </w:t>
      </w:r>
      <w:r>
        <w:rPr>
          <w:rFonts w:ascii="Times New Roman" w:hAnsi="Times New Roman"/>
          <w:sz w:val="30"/>
          <w:szCs w:val="30"/>
        </w:rPr>
        <w:lastRenderedPageBreak/>
        <w:t>совместном заседании рабочих групп было решено предложить Верховному Совету единый текст документа.</w:t>
      </w:r>
    </w:p>
    <w:p w14:paraId="6D00F5B5" w14:textId="77777777" w:rsidR="0050312A" w:rsidRDefault="0050312A" w:rsidP="0050312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Следует отметить, что, по существу, проект Основного закона был уже готов к середине 1991 г. Однако политическая борьба между силами, преследующими свои цели, привела к тому, что работа над новой Конституцией продвигалась сложно и медленно. Камнем преткновения стал ключевой вопрос: какой быть молодой независимой республике – президентской или парламентской?</w:t>
      </w:r>
    </w:p>
    <w:p w14:paraId="58DF2560" w14:textId="77777777" w:rsidR="0050312A" w:rsidRDefault="0050312A" w:rsidP="0050312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итоге был принят компромиссный вариант: введение института президентства с сохранением широких полномочий Верховного Совета.</w:t>
      </w:r>
    </w:p>
    <w:p w14:paraId="03A9C133" w14:textId="77777777" w:rsidR="0050312A" w:rsidRDefault="0050312A" w:rsidP="0050312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Историческое решение – </w:t>
      </w:r>
      <w:r>
        <w:rPr>
          <w:rFonts w:ascii="Times New Roman" w:hAnsi="Times New Roman"/>
          <w:b/>
          <w:bCs/>
          <w:sz w:val="30"/>
          <w:szCs w:val="30"/>
        </w:rPr>
        <w:t>принятие новой Конституции</w:t>
      </w:r>
      <w:r>
        <w:rPr>
          <w:rFonts w:ascii="Times New Roman" w:hAnsi="Times New Roman"/>
          <w:sz w:val="30"/>
          <w:szCs w:val="30"/>
        </w:rPr>
        <w:t xml:space="preserve"> – </w:t>
      </w:r>
      <w:r>
        <w:rPr>
          <w:rFonts w:ascii="Times New Roman" w:hAnsi="Times New Roman"/>
          <w:b/>
          <w:bCs/>
          <w:sz w:val="30"/>
          <w:szCs w:val="30"/>
        </w:rPr>
        <w:t>состоялось 15 марта 1994 г.</w:t>
      </w:r>
      <w:r>
        <w:rPr>
          <w:rFonts w:ascii="Times New Roman" w:hAnsi="Times New Roman"/>
          <w:sz w:val="30"/>
          <w:szCs w:val="30"/>
        </w:rPr>
        <w:t xml:space="preserve"> С тех пор этот день является государственным праздником.</w:t>
      </w:r>
    </w:p>
    <w:p w14:paraId="22657588" w14:textId="77777777" w:rsidR="0050312A" w:rsidRDefault="0050312A" w:rsidP="0050312A">
      <w:pPr>
        <w:spacing w:before="120" w:after="0" w:line="280" w:lineRule="exact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i/>
          <w:iCs/>
          <w:sz w:val="28"/>
          <w:szCs w:val="28"/>
        </w:rPr>
        <w:t>Справочно</w:t>
      </w:r>
      <w:proofErr w:type="spellEnd"/>
      <w:r>
        <w:rPr>
          <w:rFonts w:ascii="Times New Roman" w:hAnsi="Times New Roman"/>
          <w:b/>
          <w:bCs/>
          <w:i/>
          <w:iCs/>
          <w:sz w:val="28"/>
          <w:szCs w:val="28"/>
        </w:rPr>
        <w:t>.</w:t>
      </w:r>
    </w:p>
    <w:p w14:paraId="295A9822" w14:textId="77777777" w:rsidR="0050312A" w:rsidRDefault="0050312A" w:rsidP="0050312A">
      <w:pPr>
        <w:spacing w:after="120" w:line="280" w:lineRule="exact"/>
        <w:ind w:left="709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i/>
          <w:iCs/>
          <w:sz w:val="28"/>
          <w:szCs w:val="28"/>
        </w:rPr>
        <w:t>При конституционном кворуме голосования и принятия решения (231 депутат) за принятие Конституции проголосовали 236 депутатов, против – 6, воздержались – 8, не голосовало – 57.</w:t>
      </w:r>
      <w:r>
        <w:rPr>
          <w:rFonts w:ascii="Times New Roman" w:hAnsi="Times New Roman"/>
          <w:sz w:val="30"/>
          <w:szCs w:val="30"/>
        </w:rPr>
        <w:t xml:space="preserve"> </w:t>
      </w:r>
    </w:p>
    <w:p w14:paraId="138B0CE6" w14:textId="77777777" w:rsidR="0050312A" w:rsidRDefault="0050312A" w:rsidP="0050312A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Вступившая в силу </w:t>
      </w:r>
      <w:r>
        <w:rPr>
          <w:rFonts w:ascii="Times New Roman" w:hAnsi="Times New Roman"/>
          <w:b/>
          <w:bCs/>
          <w:spacing w:val="-6"/>
          <w:sz w:val="30"/>
          <w:szCs w:val="30"/>
        </w:rPr>
        <w:t>Конституция Республики Беларусь фактически подвела итог процессам формирования независимого белорусского государства</w:t>
      </w:r>
      <w:r>
        <w:rPr>
          <w:rFonts w:ascii="Times New Roman" w:hAnsi="Times New Roman"/>
          <w:spacing w:val="-6"/>
          <w:sz w:val="30"/>
          <w:szCs w:val="30"/>
        </w:rPr>
        <w:t xml:space="preserve"> на новой социально-экономической основе, закрепила ориентиры общественного развития, определила его перспективы. </w:t>
      </w:r>
    </w:p>
    <w:p w14:paraId="587A7E0A" w14:textId="77777777" w:rsidR="0050312A" w:rsidRDefault="0050312A" w:rsidP="0050312A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>
        <w:rPr>
          <w:rFonts w:ascii="Times New Roman" w:hAnsi="Times New Roman"/>
          <w:spacing w:val="-4"/>
          <w:sz w:val="30"/>
          <w:szCs w:val="30"/>
        </w:rPr>
        <w:t>Конституция учреждала и закрепляла основополагающие начала организации и развития общества и государства, юридически оформила важнейшие государственные институты, закрепила разделение властей в государстве на законодательную, исполнительную и судебную.</w:t>
      </w:r>
    </w:p>
    <w:p w14:paraId="6E421F18" w14:textId="77777777" w:rsidR="0050312A" w:rsidRDefault="0050312A" w:rsidP="0050312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Впервые в Беларуси был введен институт президентства</w:t>
      </w:r>
      <w:r>
        <w:rPr>
          <w:rFonts w:ascii="Times New Roman" w:hAnsi="Times New Roman"/>
          <w:sz w:val="30"/>
          <w:szCs w:val="30"/>
        </w:rPr>
        <w:t>. Тогда, на переломном этапе развития страны, белорусское общество как никогда нуждалось в сильном президенте – национальном лидере, способном консолидировать граждан и максимально эффективно обеспечить достижение стратегических целей в социально-экономической и политической сферах. И белорусы его обрели.</w:t>
      </w:r>
    </w:p>
    <w:p w14:paraId="79AFD746" w14:textId="77777777" w:rsidR="0050312A" w:rsidRDefault="0050312A" w:rsidP="0050312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10 июля 1994 г.</w:t>
      </w:r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b/>
          <w:bCs/>
          <w:sz w:val="30"/>
          <w:szCs w:val="30"/>
        </w:rPr>
        <w:t xml:space="preserve">Президентом Республики Беларусь был избран народный депутат Беларуси </w:t>
      </w:r>
      <w:proofErr w:type="spellStart"/>
      <w:r>
        <w:rPr>
          <w:rFonts w:ascii="Times New Roman" w:hAnsi="Times New Roman"/>
          <w:b/>
          <w:bCs/>
          <w:sz w:val="30"/>
          <w:szCs w:val="30"/>
        </w:rPr>
        <w:t>А.Г.Лукашенко</w:t>
      </w:r>
      <w:proofErr w:type="spellEnd"/>
      <w:r>
        <w:rPr>
          <w:rFonts w:ascii="Times New Roman" w:hAnsi="Times New Roman"/>
          <w:sz w:val="30"/>
          <w:szCs w:val="30"/>
        </w:rPr>
        <w:t xml:space="preserve">. Во втором туре его поддержали </w:t>
      </w:r>
      <w:r>
        <w:rPr>
          <w:rFonts w:ascii="Times New Roman" w:hAnsi="Times New Roman"/>
          <w:b/>
          <w:bCs/>
          <w:sz w:val="30"/>
          <w:szCs w:val="30"/>
        </w:rPr>
        <w:t>80,3%</w:t>
      </w:r>
      <w:r>
        <w:rPr>
          <w:rFonts w:ascii="Times New Roman" w:hAnsi="Times New Roman"/>
          <w:sz w:val="30"/>
          <w:szCs w:val="30"/>
        </w:rPr>
        <w:t xml:space="preserve"> граждан, принявших участие в голосовании.</w:t>
      </w:r>
    </w:p>
    <w:p w14:paraId="69E2867F" w14:textId="77777777" w:rsidR="0050312A" w:rsidRDefault="0050312A" w:rsidP="0050312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Однако несмотря на то, что президент являлся главой белорусского государства и главой исполнительной власти, ведущая роль в стране по-прежнему принадлежала парламенту. </w:t>
      </w:r>
    </w:p>
    <w:p w14:paraId="324EAFE5" w14:textId="77777777" w:rsidR="0050312A" w:rsidRDefault="0050312A" w:rsidP="0050312A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Конституция 1994 г. по своей сути была антикризисной, однако не могла в полной мере обеспечить поступательное и успешное развитие молодого белорусского государства. Это и обусловило внесение в нее изменений в два последующих года. При этом важно, что </w:t>
      </w:r>
      <w:r>
        <w:rPr>
          <w:rFonts w:ascii="Times New Roman" w:hAnsi="Times New Roman"/>
          <w:b/>
          <w:spacing w:val="-6"/>
          <w:sz w:val="30"/>
          <w:szCs w:val="30"/>
        </w:rPr>
        <w:t xml:space="preserve">все изменения в </w:t>
      </w:r>
      <w:r>
        <w:rPr>
          <w:rFonts w:ascii="Times New Roman" w:hAnsi="Times New Roman"/>
          <w:b/>
          <w:spacing w:val="-6"/>
          <w:sz w:val="30"/>
          <w:szCs w:val="30"/>
        </w:rPr>
        <w:lastRenderedPageBreak/>
        <w:t>Основной Закон вносились Главой белорусского государства не единолично, а неизменно советуясь по этому поводу с народом</w:t>
      </w:r>
      <w:r>
        <w:rPr>
          <w:rFonts w:ascii="Times New Roman" w:hAnsi="Times New Roman"/>
          <w:spacing w:val="-6"/>
          <w:sz w:val="30"/>
          <w:szCs w:val="30"/>
        </w:rPr>
        <w:t>.</w:t>
      </w:r>
    </w:p>
    <w:p w14:paraId="0FBEC467" w14:textId="77777777" w:rsidR="0050312A" w:rsidRDefault="0050312A" w:rsidP="0050312A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</w:p>
    <w:p w14:paraId="24815F96" w14:textId="77777777" w:rsidR="0050312A" w:rsidRDefault="0050312A" w:rsidP="0050312A">
      <w:pPr>
        <w:spacing w:before="60" w:after="6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Конституционные референдумы в Беларуси (14 мая 1995 г.,</w:t>
      </w:r>
      <w:r>
        <w:rPr>
          <w:rFonts w:ascii="Times New Roman" w:hAnsi="Times New Roman"/>
          <w:b/>
          <w:sz w:val="30"/>
          <w:szCs w:val="30"/>
        </w:rPr>
        <w:br/>
        <w:t>24 ноября 1996 г. и 17 октября 2004 г.)</w:t>
      </w:r>
    </w:p>
    <w:p w14:paraId="123CD1DD" w14:textId="77777777" w:rsidR="0050312A" w:rsidRDefault="0050312A" w:rsidP="0050312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суверенной Беларуси механизм прямого совета власти с народом по важнейшим вопросам развития общества – конституционный референдум – был использован трижды: в 1995, 1996 и 2004 гг.</w:t>
      </w:r>
    </w:p>
    <w:p w14:paraId="424BD2FE" w14:textId="77777777" w:rsidR="0050312A" w:rsidRDefault="0050312A" w:rsidP="0050312A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b/>
          <w:bCs/>
          <w:spacing w:val="-6"/>
          <w:sz w:val="30"/>
          <w:szCs w:val="30"/>
        </w:rPr>
        <w:t>Первый</w:t>
      </w:r>
      <w:r>
        <w:rPr>
          <w:rFonts w:ascii="Times New Roman" w:hAnsi="Times New Roman"/>
          <w:spacing w:val="-6"/>
          <w:sz w:val="30"/>
          <w:szCs w:val="30"/>
        </w:rPr>
        <w:t xml:space="preserve"> за годы независимости </w:t>
      </w:r>
      <w:r>
        <w:rPr>
          <w:rFonts w:ascii="Times New Roman" w:hAnsi="Times New Roman"/>
          <w:b/>
          <w:bCs/>
          <w:spacing w:val="-6"/>
          <w:sz w:val="30"/>
          <w:szCs w:val="30"/>
        </w:rPr>
        <w:t>референдум</w:t>
      </w:r>
      <w:r>
        <w:rPr>
          <w:rFonts w:ascii="Times New Roman" w:hAnsi="Times New Roman"/>
          <w:spacing w:val="-6"/>
          <w:sz w:val="30"/>
          <w:szCs w:val="30"/>
        </w:rPr>
        <w:t xml:space="preserve"> в истории нашей страны был </w:t>
      </w:r>
      <w:r>
        <w:rPr>
          <w:rFonts w:ascii="Times New Roman" w:hAnsi="Times New Roman"/>
          <w:b/>
          <w:bCs/>
          <w:spacing w:val="-6"/>
          <w:sz w:val="30"/>
          <w:szCs w:val="30"/>
        </w:rPr>
        <w:t>проведен 14 мая 1995 г</w:t>
      </w:r>
      <w:r>
        <w:rPr>
          <w:rFonts w:ascii="Times New Roman" w:hAnsi="Times New Roman"/>
          <w:spacing w:val="-6"/>
          <w:sz w:val="30"/>
          <w:szCs w:val="30"/>
        </w:rPr>
        <w:t xml:space="preserve">. Глава государства </w:t>
      </w:r>
      <w:proofErr w:type="spellStart"/>
      <w:r>
        <w:rPr>
          <w:rFonts w:ascii="Times New Roman" w:hAnsi="Times New Roman"/>
          <w:spacing w:val="-6"/>
          <w:sz w:val="30"/>
          <w:szCs w:val="30"/>
        </w:rPr>
        <w:t>А.Г.Лукашенко</w:t>
      </w:r>
      <w:proofErr w:type="spellEnd"/>
      <w:r>
        <w:rPr>
          <w:rFonts w:ascii="Times New Roman" w:hAnsi="Times New Roman"/>
          <w:spacing w:val="-6"/>
          <w:sz w:val="30"/>
          <w:szCs w:val="30"/>
        </w:rPr>
        <w:t xml:space="preserve"> представил на суд народа конкретные, жизненно важные для страны инициативы: о придании русскому языку, наряду с белорусским, статуса государственного; об изменении государственной символики; о поддержке действий Президента, направленных на экономическую интеграцию с Российской Федерацией; о необходимости внесения изменений в Конституцию, которые предусматривают возможность досрочного прекращения полномочий Верховного Совета Президентом в случаях систематического или грубого нарушения Конституции.</w:t>
      </w:r>
    </w:p>
    <w:p w14:paraId="71EA2D97" w14:textId="77777777" w:rsidR="0050312A" w:rsidRDefault="0050312A" w:rsidP="0050312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ходе всенародного голосования 14 мая 1995 г. инициативы Главы государства получили широкую поддержку общества.</w:t>
      </w:r>
      <w:r>
        <w:t xml:space="preserve"> </w:t>
      </w:r>
      <w:r>
        <w:rPr>
          <w:rFonts w:ascii="Times New Roman" w:hAnsi="Times New Roman"/>
          <w:sz w:val="30"/>
          <w:szCs w:val="30"/>
        </w:rPr>
        <w:t xml:space="preserve">Результаты плебисцита изменили ряд конституционных норм. </w:t>
      </w:r>
    </w:p>
    <w:p w14:paraId="3FE3F975" w14:textId="77777777" w:rsidR="0050312A" w:rsidRDefault="0050312A" w:rsidP="0050312A">
      <w:pPr>
        <w:spacing w:before="120" w:after="0" w:line="280" w:lineRule="exact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i/>
          <w:iCs/>
          <w:sz w:val="28"/>
          <w:szCs w:val="28"/>
        </w:rPr>
        <w:t>Справочно</w:t>
      </w:r>
      <w:proofErr w:type="spellEnd"/>
      <w:r>
        <w:rPr>
          <w:rFonts w:ascii="Times New Roman" w:hAnsi="Times New Roman"/>
          <w:b/>
          <w:bCs/>
          <w:i/>
          <w:iCs/>
          <w:sz w:val="28"/>
          <w:szCs w:val="28"/>
        </w:rPr>
        <w:t>.</w:t>
      </w:r>
    </w:p>
    <w:p w14:paraId="27E5E43B" w14:textId="77777777" w:rsidR="0050312A" w:rsidRDefault="0050312A" w:rsidP="0050312A">
      <w:pPr>
        <w:spacing w:after="120" w:line="280" w:lineRule="exact"/>
        <w:ind w:left="709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i/>
          <w:iCs/>
          <w:sz w:val="28"/>
          <w:szCs w:val="28"/>
        </w:rPr>
        <w:t>В голосовании на республиканском референдуме приняли участие 64,8% имевших на это право граждан. За придание русскому языку равного статуса с белорусским проголосовали 83,3% избирателей, за установление новых Государственного флага и Государственного герба – 75,1%. Действия Президента, направленные на экономическую интеграцию с Россией, поддержали 83,3% граждан, а внесение изменений в действующую Конституцию – 77,7%.</w:t>
      </w:r>
    </w:p>
    <w:p w14:paraId="39718666" w14:textId="77777777" w:rsidR="0050312A" w:rsidRDefault="0050312A" w:rsidP="0050312A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>
        <w:rPr>
          <w:rFonts w:ascii="Times New Roman" w:hAnsi="Times New Roman"/>
          <w:spacing w:val="-4"/>
          <w:sz w:val="30"/>
          <w:szCs w:val="30"/>
        </w:rPr>
        <w:t>Последующие попытки президентской власти взять общественно-политическую ситуацию под контроль и вывести страну из кризиса натолкнулись на сопротивление парламентской фракции Белорусского народного фронта и примкнувших к ней депутатов. Достигнутый в 1994 г. элитами страны компромисс вылился в острый конституционный кризис.</w:t>
      </w:r>
    </w:p>
    <w:p w14:paraId="533DBE29" w14:textId="77777777" w:rsidR="0050312A" w:rsidRDefault="0050312A" w:rsidP="0050312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Политическая и экономическая стабильность в стране оказалась под угрозой. Нормы белорусской Конституции 1994 г. не обеспечивали достаточный баланс интересов ветвей власти.</w:t>
      </w:r>
      <w:r>
        <w:rPr>
          <w:rFonts w:ascii="Times New Roman" w:hAnsi="Times New Roman"/>
          <w:sz w:val="30"/>
          <w:szCs w:val="30"/>
        </w:rPr>
        <w:t xml:space="preserve"> </w:t>
      </w:r>
    </w:p>
    <w:p w14:paraId="02B51333" w14:textId="77777777" w:rsidR="0050312A" w:rsidRDefault="0050312A" w:rsidP="0050312A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>
        <w:rPr>
          <w:rFonts w:ascii="Times New Roman" w:hAnsi="Times New Roman"/>
          <w:spacing w:val="-4"/>
          <w:sz w:val="30"/>
          <w:szCs w:val="30"/>
        </w:rPr>
        <w:t xml:space="preserve">Для выхода из этой ситуации в августе 1996 г. </w:t>
      </w:r>
      <w:proofErr w:type="spellStart"/>
      <w:r>
        <w:rPr>
          <w:rFonts w:ascii="Times New Roman" w:hAnsi="Times New Roman"/>
          <w:spacing w:val="-4"/>
          <w:sz w:val="30"/>
          <w:szCs w:val="30"/>
        </w:rPr>
        <w:t>А.Г.Лукашенко</w:t>
      </w:r>
      <w:proofErr w:type="spellEnd"/>
      <w:r>
        <w:rPr>
          <w:rFonts w:ascii="Times New Roman" w:hAnsi="Times New Roman"/>
          <w:spacing w:val="-4"/>
          <w:sz w:val="30"/>
          <w:szCs w:val="30"/>
        </w:rPr>
        <w:t xml:space="preserve"> предложил провести референдум по внесению изменений и дополнений в Конституцию, превращающих республику из парламентско-президентской в президентскую. Верховный Совет идею референдума поддержал, но при этом депутаты решили вынести на народное обсуждение вопрос об </w:t>
      </w:r>
      <w:r>
        <w:rPr>
          <w:rFonts w:ascii="Times New Roman" w:hAnsi="Times New Roman"/>
          <w:spacing w:val="-4"/>
          <w:sz w:val="30"/>
          <w:szCs w:val="30"/>
        </w:rPr>
        <w:lastRenderedPageBreak/>
        <w:t>упразднении поста Президента и превращении республики в парламентскую.</w:t>
      </w:r>
    </w:p>
    <w:p w14:paraId="77AE3901" w14:textId="77777777" w:rsidR="0050312A" w:rsidRDefault="0050312A" w:rsidP="0050312A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>
        <w:rPr>
          <w:rFonts w:ascii="Times New Roman" w:hAnsi="Times New Roman"/>
          <w:spacing w:val="-4"/>
          <w:sz w:val="30"/>
          <w:szCs w:val="30"/>
        </w:rPr>
        <w:t xml:space="preserve">Таким образом, на </w:t>
      </w:r>
      <w:r>
        <w:rPr>
          <w:rFonts w:ascii="Times New Roman" w:hAnsi="Times New Roman"/>
          <w:b/>
          <w:bCs/>
          <w:spacing w:val="-4"/>
          <w:sz w:val="30"/>
          <w:szCs w:val="30"/>
        </w:rPr>
        <w:t>второй республиканский референдум</w:t>
      </w:r>
      <w:r>
        <w:rPr>
          <w:rFonts w:ascii="Times New Roman" w:hAnsi="Times New Roman"/>
          <w:spacing w:val="-4"/>
          <w:sz w:val="30"/>
          <w:szCs w:val="30"/>
        </w:rPr>
        <w:t xml:space="preserve"> были вынесены два проекта обновленной Конституции. Вопросов, инициированных Президентом, было четыре: о внесении изменений и дополнений в Конституцию (предложенных Президентом); о переносе Дня Независимости на 3 июля; о введении свободной, без ограничений, купли-продажи земель сельскохозяйственного назначения; об отмене смертной казни.</w:t>
      </w:r>
    </w:p>
    <w:p w14:paraId="71CDE561" w14:textId="77777777" w:rsidR="0050312A" w:rsidRDefault="0050312A" w:rsidP="0050312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 результате голосования </w:t>
      </w:r>
      <w:r>
        <w:rPr>
          <w:rFonts w:ascii="Times New Roman" w:hAnsi="Times New Roman"/>
          <w:b/>
          <w:bCs/>
          <w:sz w:val="30"/>
          <w:szCs w:val="30"/>
        </w:rPr>
        <w:t>24 ноября 1996 г.</w:t>
      </w:r>
      <w:r>
        <w:rPr>
          <w:rFonts w:ascii="Times New Roman" w:hAnsi="Times New Roman"/>
          <w:sz w:val="30"/>
          <w:szCs w:val="30"/>
        </w:rPr>
        <w:t xml:space="preserve"> проект Конституции, предложенный Президентом Республики Беларусь </w:t>
      </w:r>
      <w:proofErr w:type="spellStart"/>
      <w:r>
        <w:rPr>
          <w:rFonts w:ascii="Times New Roman" w:hAnsi="Times New Roman"/>
          <w:sz w:val="30"/>
          <w:szCs w:val="30"/>
        </w:rPr>
        <w:t>А.Г.Лукашенко</w:t>
      </w:r>
      <w:proofErr w:type="spellEnd"/>
      <w:r>
        <w:rPr>
          <w:rFonts w:ascii="Times New Roman" w:hAnsi="Times New Roman"/>
          <w:sz w:val="30"/>
          <w:szCs w:val="30"/>
        </w:rPr>
        <w:t xml:space="preserve">, поддержали </w:t>
      </w:r>
      <w:r>
        <w:rPr>
          <w:rFonts w:ascii="Times New Roman" w:hAnsi="Times New Roman"/>
          <w:b/>
          <w:bCs/>
          <w:sz w:val="30"/>
          <w:szCs w:val="30"/>
        </w:rPr>
        <w:t>70,45%</w:t>
      </w:r>
      <w:r>
        <w:rPr>
          <w:rFonts w:ascii="Times New Roman" w:hAnsi="Times New Roman"/>
          <w:sz w:val="30"/>
          <w:szCs w:val="30"/>
        </w:rPr>
        <w:t xml:space="preserve"> от общего числа избирателей, проект Верховного Совета – лишь 7,9% от общего числа избирателей.</w:t>
      </w:r>
    </w:p>
    <w:p w14:paraId="02E5C17D" w14:textId="77777777" w:rsidR="0050312A" w:rsidRDefault="0050312A" w:rsidP="0050312A">
      <w:pPr>
        <w:spacing w:before="120" w:after="0" w:line="280" w:lineRule="exact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i/>
          <w:iCs/>
          <w:sz w:val="28"/>
          <w:szCs w:val="28"/>
        </w:rPr>
        <w:t>Справочно</w:t>
      </w:r>
      <w:proofErr w:type="spellEnd"/>
      <w:r>
        <w:rPr>
          <w:rFonts w:ascii="Times New Roman" w:hAnsi="Times New Roman"/>
          <w:b/>
          <w:bCs/>
          <w:i/>
          <w:iCs/>
          <w:sz w:val="28"/>
          <w:szCs w:val="28"/>
        </w:rPr>
        <w:t>.</w:t>
      </w:r>
    </w:p>
    <w:p w14:paraId="433C86A4" w14:textId="77777777" w:rsidR="0050312A" w:rsidRDefault="0050312A" w:rsidP="0050312A">
      <w:pPr>
        <w:spacing w:after="120" w:line="280" w:lineRule="exact"/>
        <w:ind w:left="709"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i/>
          <w:iCs/>
          <w:spacing w:val="-2"/>
          <w:sz w:val="28"/>
          <w:szCs w:val="28"/>
        </w:rPr>
        <w:t xml:space="preserve">В голосовании на республиканском референдуме приняли участие 84,14% граждан, внесенных в списки для голосования. За одобрение вопроса о переносе Дня Независимости на 3 июля проголосовали 88,18% граждан, за принятие предложенной </w:t>
      </w:r>
      <w:proofErr w:type="spellStart"/>
      <w:r>
        <w:rPr>
          <w:rFonts w:ascii="Times New Roman" w:hAnsi="Times New Roman"/>
          <w:i/>
          <w:iCs/>
          <w:spacing w:val="-2"/>
          <w:sz w:val="28"/>
          <w:szCs w:val="28"/>
        </w:rPr>
        <w:t>А.Г.Лукашенко</w:t>
      </w:r>
      <w:proofErr w:type="spellEnd"/>
      <w:r>
        <w:rPr>
          <w:rFonts w:ascii="Times New Roman" w:hAnsi="Times New Roman"/>
          <w:i/>
          <w:iCs/>
          <w:spacing w:val="-2"/>
          <w:sz w:val="28"/>
          <w:szCs w:val="28"/>
        </w:rPr>
        <w:t xml:space="preserve"> новой редакции Конституции – 70,45%, против одобрения вопроса «Выступаете ли вы за свободную, без ограничений, покупку и продажу земли?» проголосовали 82,88%, против отмены смертной казни – 80,44%.</w:t>
      </w:r>
    </w:p>
    <w:p w14:paraId="04061E32" w14:textId="77777777" w:rsidR="0050312A" w:rsidRDefault="0050312A" w:rsidP="0050312A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Новая Конституция вобрала в себя ключевые положения Всеобщей декларации прав человека, международные пакты ООН о гражданских, политических, экономических, социальных и культурных правах. Внесенные </w:t>
      </w:r>
      <w:r>
        <w:rPr>
          <w:rFonts w:ascii="Times New Roman" w:hAnsi="Times New Roman"/>
          <w:spacing w:val="-4"/>
          <w:sz w:val="30"/>
          <w:szCs w:val="30"/>
        </w:rPr>
        <w:t xml:space="preserve">изменения позволили обеспечить эффективную деятельность всех ветвей власти в интересах белорусского народа. </w:t>
      </w:r>
    </w:p>
    <w:p w14:paraId="79C11BC2" w14:textId="77777777" w:rsidR="0050312A" w:rsidRDefault="0050312A" w:rsidP="0050312A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>
        <w:rPr>
          <w:rFonts w:ascii="Times New Roman" w:hAnsi="Times New Roman"/>
          <w:spacing w:val="-4"/>
          <w:sz w:val="30"/>
          <w:szCs w:val="30"/>
        </w:rPr>
        <w:t xml:space="preserve">Очередные изменения в Конституцию были приняты по итогам </w:t>
      </w:r>
      <w:r>
        <w:rPr>
          <w:rFonts w:ascii="Times New Roman" w:hAnsi="Times New Roman"/>
          <w:b/>
          <w:bCs/>
          <w:spacing w:val="-4"/>
          <w:sz w:val="30"/>
          <w:szCs w:val="30"/>
        </w:rPr>
        <w:t>референдума 17 октября 2004 г.</w:t>
      </w:r>
      <w:r>
        <w:rPr>
          <w:rFonts w:ascii="Times New Roman" w:hAnsi="Times New Roman"/>
          <w:spacing w:val="-4"/>
          <w:sz w:val="30"/>
          <w:szCs w:val="30"/>
        </w:rPr>
        <w:t xml:space="preserve">, также проведенного по инициативе Президента. На народный суд был вынесен единственный пункт: </w:t>
      </w:r>
      <w:r>
        <w:rPr>
          <w:rFonts w:ascii="Times New Roman" w:hAnsi="Times New Roman"/>
          <w:spacing w:val="-4"/>
          <w:sz w:val="30"/>
          <w:szCs w:val="30"/>
        </w:rPr>
        <w:br/>
        <w:t>о возможности предоставления Главе государства права участвовать в качестве кандидата в Президенты Республики Беларусь в очередных выборах Президента и отмены ограничений на количество сроков переизбрания на данную должность для одного и того же лица. По итогам референдума белорусский народ вновь поддержал предложение лидера.</w:t>
      </w:r>
    </w:p>
    <w:p w14:paraId="0052D924" w14:textId="77777777" w:rsidR="0050312A" w:rsidRDefault="0050312A" w:rsidP="0050312A">
      <w:pPr>
        <w:spacing w:before="120" w:after="0" w:line="280" w:lineRule="exact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i/>
          <w:iCs/>
          <w:sz w:val="28"/>
          <w:szCs w:val="28"/>
        </w:rPr>
        <w:t>Справочно</w:t>
      </w:r>
      <w:proofErr w:type="spellEnd"/>
      <w:r>
        <w:rPr>
          <w:rFonts w:ascii="Times New Roman" w:hAnsi="Times New Roman"/>
          <w:b/>
          <w:bCs/>
          <w:i/>
          <w:iCs/>
          <w:sz w:val="28"/>
          <w:szCs w:val="28"/>
        </w:rPr>
        <w:t>.</w:t>
      </w:r>
    </w:p>
    <w:p w14:paraId="0560F0B4" w14:textId="77777777" w:rsidR="0050312A" w:rsidRDefault="0050312A" w:rsidP="0050312A">
      <w:pPr>
        <w:spacing w:after="120" w:line="280" w:lineRule="exact"/>
        <w:ind w:left="709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По данным Центризбиркома, в голосовании приняли участие 90,28% граждан, внесенных в списки для голосования. Решение по вынесенному на плебисцит вопросу поддержали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79,42%</w:t>
      </w:r>
      <w:r>
        <w:rPr>
          <w:rFonts w:ascii="Times New Roman" w:hAnsi="Times New Roman"/>
          <w:i/>
          <w:iCs/>
          <w:sz w:val="28"/>
          <w:szCs w:val="28"/>
        </w:rPr>
        <w:t xml:space="preserve"> из них.</w:t>
      </w:r>
    </w:p>
    <w:p w14:paraId="72FEECD3" w14:textId="77777777" w:rsidR="0050312A" w:rsidRDefault="0050312A" w:rsidP="0050312A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>
        <w:rPr>
          <w:rFonts w:ascii="Times New Roman" w:hAnsi="Times New Roman"/>
          <w:spacing w:val="-4"/>
          <w:sz w:val="30"/>
          <w:szCs w:val="30"/>
        </w:rPr>
        <w:t xml:space="preserve">Как отмечал Президент Республики Беларусь </w:t>
      </w:r>
      <w:proofErr w:type="spellStart"/>
      <w:r>
        <w:rPr>
          <w:rFonts w:ascii="Times New Roman" w:hAnsi="Times New Roman"/>
          <w:spacing w:val="-4"/>
          <w:sz w:val="30"/>
          <w:szCs w:val="30"/>
        </w:rPr>
        <w:t>А.Г.Лукашенко</w:t>
      </w:r>
      <w:proofErr w:type="spellEnd"/>
      <w:r>
        <w:rPr>
          <w:rFonts w:ascii="Times New Roman" w:hAnsi="Times New Roman"/>
          <w:spacing w:val="-4"/>
          <w:sz w:val="30"/>
          <w:szCs w:val="30"/>
        </w:rPr>
        <w:t xml:space="preserve"> 18 октября 2004 г., </w:t>
      </w:r>
      <w:r>
        <w:rPr>
          <w:rFonts w:ascii="Times New Roman" w:hAnsi="Times New Roman"/>
          <w:bCs/>
          <w:i/>
          <w:spacing w:val="-4"/>
          <w:sz w:val="30"/>
          <w:szCs w:val="30"/>
        </w:rPr>
        <w:t xml:space="preserve">«итоги референдума для меня были ошеломляющими. Хочу поблагодарить граждан Беларуси за колоссальную поддержку, которую они оказали мне. Я сделаю все, чтобы народ не пожалел о своем выборе. </w:t>
      </w:r>
      <w:r>
        <w:rPr>
          <w:rFonts w:ascii="Times New Roman" w:hAnsi="Times New Roman"/>
          <w:b/>
          <w:bCs/>
          <w:i/>
          <w:spacing w:val="-4"/>
          <w:sz w:val="30"/>
          <w:szCs w:val="30"/>
        </w:rPr>
        <w:t xml:space="preserve">Я никогда не предавал своих граждан – белорусский народ, и как </w:t>
      </w:r>
      <w:r>
        <w:rPr>
          <w:rFonts w:ascii="Times New Roman" w:hAnsi="Times New Roman"/>
          <w:b/>
          <w:bCs/>
          <w:i/>
          <w:spacing w:val="-4"/>
          <w:sz w:val="30"/>
          <w:szCs w:val="30"/>
        </w:rPr>
        <w:lastRenderedPageBreak/>
        <w:t>бы мне ни было трудно и сложно, никогда не предам. Их поддержка меня ко многому обязывает</w:t>
      </w:r>
      <w:r>
        <w:rPr>
          <w:rFonts w:ascii="Times New Roman" w:hAnsi="Times New Roman"/>
          <w:bCs/>
          <w:i/>
          <w:spacing w:val="-4"/>
          <w:sz w:val="30"/>
          <w:szCs w:val="30"/>
        </w:rPr>
        <w:t>»</w:t>
      </w:r>
      <w:r>
        <w:rPr>
          <w:rFonts w:ascii="Times New Roman" w:hAnsi="Times New Roman"/>
          <w:spacing w:val="-4"/>
          <w:sz w:val="30"/>
          <w:szCs w:val="30"/>
        </w:rPr>
        <w:t>.</w:t>
      </w:r>
    </w:p>
    <w:p w14:paraId="38D05526" w14:textId="77777777" w:rsidR="0050312A" w:rsidRDefault="0050312A" w:rsidP="0050312A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</w:p>
    <w:p w14:paraId="2B5F551E" w14:textId="77777777" w:rsidR="0050312A" w:rsidRDefault="0050312A" w:rsidP="0050312A">
      <w:pPr>
        <w:spacing w:before="60" w:after="60" w:line="240" w:lineRule="auto"/>
        <w:jc w:val="center"/>
        <w:rPr>
          <w:rFonts w:ascii="Times New Roman" w:hAnsi="Times New Roman"/>
          <w:b/>
          <w:spacing w:val="-6"/>
          <w:sz w:val="30"/>
          <w:szCs w:val="30"/>
        </w:rPr>
      </w:pPr>
      <w:r>
        <w:rPr>
          <w:rFonts w:ascii="Times New Roman" w:hAnsi="Times New Roman"/>
          <w:b/>
          <w:spacing w:val="-6"/>
          <w:sz w:val="30"/>
          <w:szCs w:val="30"/>
        </w:rPr>
        <w:t>На пути к новой Конституции 2022 г.</w:t>
      </w:r>
    </w:p>
    <w:p w14:paraId="0351303A" w14:textId="77777777" w:rsidR="0050312A" w:rsidRDefault="0050312A" w:rsidP="0050312A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b/>
          <w:spacing w:val="-6"/>
          <w:sz w:val="30"/>
          <w:szCs w:val="30"/>
        </w:rPr>
        <w:t>Вопрос о необходимости внесения изменений в Конституцию Республики Беларусь поднимался белорусским лидером на протяжении последних пяти лет неоднократно</w:t>
      </w:r>
      <w:r>
        <w:rPr>
          <w:rFonts w:ascii="Times New Roman" w:hAnsi="Times New Roman"/>
          <w:spacing w:val="-6"/>
          <w:sz w:val="30"/>
          <w:szCs w:val="30"/>
        </w:rPr>
        <w:t xml:space="preserve">. </w:t>
      </w:r>
      <w:proofErr w:type="spellStart"/>
      <w:r>
        <w:rPr>
          <w:rFonts w:ascii="Times New Roman" w:hAnsi="Times New Roman"/>
          <w:spacing w:val="-6"/>
          <w:sz w:val="30"/>
          <w:szCs w:val="30"/>
        </w:rPr>
        <w:t>А.Г.Лукашенко</w:t>
      </w:r>
      <w:proofErr w:type="spellEnd"/>
      <w:r>
        <w:rPr>
          <w:rFonts w:ascii="Times New Roman" w:hAnsi="Times New Roman"/>
          <w:spacing w:val="-6"/>
          <w:sz w:val="30"/>
          <w:szCs w:val="30"/>
        </w:rPr>
        <w:t xml:space="preserve"> отмечал, что белорусское общество обязательно столкнется с необходимостью принятия новой Конституции в связи с велениями времени и необходимостью на них реагировать. </w:t>
      </w:r>
    </w:p>
    <w:p w14:paraId="5CB3C9C1" w14:textId="77777777" w:rsidR="0050312A" w:rsidRDefault="0050312A" w:rsidP="0050312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30"/>
          <w:szCs w:val="30"/>
          <w:lang w:val="be-BY" w:eastAsia="ru-RU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Началом большой работы по анализу эффективности действующей Конституции можно считать заявление, которое сделал Глава государства 7 октября 2016 г., выступая перед новым составом Национального собрания Республики Беларусь. </w:t>
      </w:r>
      <w:r>
        <w:rPr>
          <w:rFonts w:ascii="Times New Roman" w:hAnsi="Times New Roman"/>
          <w:sz w:val="30"/>
          <w:szCs w:val="30"/>
          <w:lang w:val="be-BY"/>
        </w:rPr>
        <w:t xml:space="preserve">Тогда А.Г.Лукашенко </w:t>
      </w:r>
      <w:r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отметил, что не исключает возможности корректировки Конституции Беларуси </w:t>
      </w:r>
      <w:r>
        <w:rPr>
          <w:rFonts w:ascii="Times New Roman" w:eastAsia="Times New Roman" w:hAnsi="Times New Roman"/>
          <w:b/>
          <w:iCs/>
          <w:sz w:val="30"/>
          <w:szCs w:val="30"/>
          <w:lang w:eastAsia="ru-RU"/>
        </w:rPr>
        <w:t>в соответствии с требованиями времени</w:t>
      </w:r>
      <w:r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. Главой государства были даны соответствующие поручения </w:t>
      </w:r>
      <w:r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>судьям конституционного суда совместно с учеными, юристами и парламентариями проанализировать Основной Закон и внести предложения по его изменениям</w:t>
      </w:r>
      <w:r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. </w:t>
      </w:r>
    </w:p>
    <w:p w14:paraId="784FE327" w14:textId="77777777" w:rsidR="0050312A" w:rsidRDefault="0050312A" w:rsidP="0050312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30"/>
          <w:szCs w:val="30"/>
          <w:lang w:val="be-BY" w:eastAsia="ru-RU"/>
        </w:rPr>
      </w:pPr>
      <w:r>
        <w:rPr>
          <w:rFonts w:ascii="Times New Roman" w:eastAsia="Times New Roman" w:hAnsi="Times New Roman"/>
          <w:iCs/>
          <w:sz w:val="30"/>
          <w:szCs w:val="30"/>
          <w:lang w:eastAsia="ru-RU"/>
        </w:rPr>
        <w:t>В 2018</w:t>
      </w:r>
      <w:r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>–</w:t>
      </w:r>
      <w:r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2019 гг. Президент Республики Беларусь неоднократно возвращался к этой теме, в том числе во время </w:t>
      </w:r>
      <w:r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 xml:space="preserve">встречи с руководителями и коллективами ведущих СМИ (10.04.2018), </w:t>
      </w:r>
      <w:r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«Большого разговора» с журналистами и экспертами (01.03.2019), на встрече с руководителями конституционных судов зарубежных стран (31.05.2019), в интервью журналистам после голосования на выборах депутатов Палаты представителей (17.11.2019), в обращении к депутатам Парламента (05.12.2019), а также в </w:t>
      </w:r>
      <w:r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 xml:space="preserve">Посланиях белорусскому народу и </w:t>
      </w:r>
      <w:r>
        <w:rPr>
          <w:rFonts w:ascii="Times New Roman" w:eastAsia="Times New Roman" w:hAnsi="Times New Roman"/>
          <w:iCs/>
          <w:sz w:val="30"/>
          <w:szCs w:val="30"/>
          <w:lang w:eastAsia="ru-RU"/>
        </w:rPr>
        <w:t>Национальному собранию</w:t>
      </w:r>
      <w:r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 xml:space="preserve"> (24.04.2018 и 19.04.2019).</w:t>
      </w:r>
    </w:p>
    <w:p w14:paraId="2BCA518B" w14:textId="77777777" w:rsidR="0050312A" w:rsidRDefault="0050312A" w:rsidP="0050312A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30"/>
          <w:szCs w:val="30"/>
          <w:lang w:val="be-BY" w:eastAsia="ru-RU"/>
        </w:rPr>
      </w:pPr>
      <w:r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>Во время предвыборной кампании на встрече с коллективом ОАО </w:t>
      </w:r>
      <w:r>
        <w:rPr>
          <w:rFonts w:ascii="Times New Roman" w:eastAsia="Times New Roman" w:hAnsi="Times New Roman"/>
          <w:iCs/>
          <w:sz w:val="30"/>
          <w:szCs w:val="30"/>
          <w:lang w:eastAsia="ru-RU"/>
        </w:rPr>
        <w:t>«</w:t>
      </w:r>
      <w:r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 xml:space="preserve">Беларуськалий» в июне 2020 г. Президент Республики Беларусь подчеркнул, что представленные ему варианты Конституции </w:t>
      </w:r>
      <w:r>
        <w:rPr>
          <w:rFonts w:ascii="Times New Roman" w:eastAsia="Times New Roman" w:hAnsi="Times New Roman"/>
          <w:iCs/>
          <w:sz w:val="30"/>
          <w:szCs w:val="30"/>
          <w:lang w:eastAsia="ru-RU"/>
        </w:rPr>
        <w:t>«</w:t>
      </w:r>
      <w:r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>недостаточно решительные». По словам Главы государства, необходимо перераспределение полномочий между Президентом, Правительством и Парламентом, серьезное усиление роли местной власти. Тема конституционного реформирования, перемен через обновление Основного Закона была вновь поднята Парезидентом в ходе встречи с коллективами ведущих СМИ (09.07.2020) и Послании белорусскому народу и Парламенту (04.08.2020).</w:t>
      </w:r>
    </w:p>
    <w:p w14:paraId="0BA71D70" w14:textId="77777777" w:rsidR="0050312A" w:rsidRDefault="0050312A" w:rsidP="0050312A">
      <w:pPr>
        <w:spacing w:before="120" w:after="0" w:line="300" w:lineRule="exact"/>
        <w:rPr>
          <w:rFonts w:ascii="Times New Roman" w:eastAsia="Times New Roman" w:hAnsi="Times New Roman"/>
          <w:iCs/>
          <w:sz w:val="28"/>
          <w:szCs w:val="28"/>
          <w:lang w:val="be-BY" w:eastAsia="ru-RU"/>
        </w:rPr>
      </w:pPr>
      <w:r>
        <w:rPr>
          <w:rFonts w:ascii="Times New Roman" w:eastAsia="Times New Roman" w:hAnsi="Times New Roman"/>
          <w:b/>
          <w:i/>
          <w:iCs/>
          <w:sz w:val="28"/>
          <w:szCs w:val="28"/>
          <w:lang w:val="be-BY" w:eastAsia="ru-RU"/>
        </w:rPr>
        <w:t>Справочно</w:t>
      </w:r>
      <w:r>
        <w:rPr>
          <w:rFonts w:ascii="Times New Roman" w:eastAsia="Times New Roman" w:hAnsi="Times New Roman"/>
          <w:iCs/>
          <w:sz w:val="28"/>
          <w:szCs w:val="28"/>
          <w:lang w:val="be-BY" w:eastAsia="ru-RU"/>
        </w:rPr>
        <w:t>.</w:t>
      </w:r>
    </w:p>
    <w:p w14:paraId="2521004B" w14:textId="77777777" w:rsidR="0050312A" w:rsidRDefault="0050312A" w:rsidP="0050312A">
      <w:pPr>
        <w:spacing w:after="0" w:line="300" w:lineRule="exact"/>
        <w:ind w:left="851" w:firstLine="709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С учетом быстрой эволюции общественных отношений тема изменения Конституции стала актуальной для многих государств. На постсоветском пространстве это было использовано в качестве </w:t>
      </w:r>
      <w:r>
        <w:rPr>
          <w:rFonts w:ascii="Times New Roman" w:eastAsia="Times New Roman" w:hAnsi="Times New Roman"/>
          <w:i/>
          <w:iCs/>
          <w:spacing w:val="-18"/>
          <w:sz w:val="28"/>
          <w:szCs w:val="28"/>
          <w:lang w:eastAsia="ru-RU"/>
        </w:rPr>
        <w:lastRenderedPageBreak/>
        <w:t xml:space="preserve">эффективного инструмента в странах, которые, </w:t>
      </w:r>
      <w:r>
        <w:rPr>
          <w:rFonts w:ascii="Times New Roman" w:eastAsia="Times New Roman" w:hAnsi="Times New Roman"/>
          <w:b/>
          <w:i/>
          <w:iCs/>
          <w:spacing w:val="-18"/>
          <w:sz w:val="28"/>
          <w:szCs w:val="28"/>
          <w:lang w:eastAsia="ru-RU"/>
        </w:rPr>
        <w:t>сохраняя сильную государственну</w:t>
      </w:r>
      <w:r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ю власть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, обеспечивают </w:t>
      </w:r>
      <w:r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высокую динамику экономического развития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. Так, например, в Азербайджане за последние 20 лет было проведено три конституционных референдума: в 2002,2009 и 2016 гг. При этом в 2009 г. было изменено 29 статей Основного Закона. В Казахстане изменения в Конституцию вносились в 2007, 2011, 2017 и 2019 гг., 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br/>
        <w:t>в Узбекистане</w:t>
      </w:r>
      <w:r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– в 2009, 2016 и 2017 гг. При этом Президент страны </w:t>
      </w:r>
      <w:proofErr w:type="spellStart"/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Ш.Мирзиеев</w:t>
      </w:r>
      <w:proofErr w:type="spellEnd"/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07.12.2021 объявил о необходимости внесения изменений в Основной Закон страны. </w:t>
      </w:r>
    </w:p>
    <w:p w14:paraId="7E151655" w14:textId="77777777" w:rsidR="0050312A" w:rsidRDefault="0050312A" w:rsidP="0050312A">
      <w:pPr>
        <w:spacing w:after="120" w:line="300" w:lineRule="exact"/>
        <w:ind w:left="851" w:firstLine="709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Серьезные поправки в Конституцию Российской Федерации были внесены в июле 2020 г. В соответствии с ними претерпели изменения не только полномочия органов власти, но и ряд основополагающих постулатов, затрагивающих идеологические концепты российского государства. </w:t>
      </w:r>
    </w:p>
    <w:p w14:paraId="0A06B9F6" w14:textId="77777777" w:rsidR="0050312A" w:rsidRDefault="0050312A" w:rsidP="0050312A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 xml:space="preserve">В соответствии с Указом Главы государства от 15 марта 2021 г. № 105 была создана </w:t>
      </w:r>
      <w:r>
        <w:rPr>
          <w:rFonts w:ascii="Times New Roman" w:hAnsi="Times New Roman"/>
          <w:b/>
          <w:spacing w:val="-2"/>
          <w:sz w:val="30"/>
          <w:szCs w:val="30"/>
        </w:rPr>
        <w:t>Конституционная комиссия</w:t>
      </w:r>
      <w:r>
        <w:rPr>
          <w:rFonts w:ascii="Times New Roman" w:hAnsi="Times New Roman"/>
          <w:spacing w:val="-2"/>
          <w:sz w:val="30"/>
          <w:szCs w:val="30"/>
        </w:rPr>
        <w:t xml:space="preserve"> и утвержден ее состав. Началась активная работа над подготовкой обновленного Основного закона нашей страны. </w:t>
      </w:r>
    </w:p>
    <w:p w14:paraId="3F18C83E" w14:textId="77777777" w:rsidR="0050312A" w:rsidRDefault="0050312A" w:rsidP="0050312A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 xml:space="preserve">Конституционная комиссия провела определенную работу, предложила свои варианты, после чего </w:t>
      </w:r>
      <w:r>
        <w:rPr>
          <w:rFonts w:ascii="Times New Roman" w:hAnsi="Times New Roman"/>
          <w:b/>
          <w:spacing w:val="-2"/>
          <w:sz w:val="30"/>
          <w:szCs w:val="30"/>
        </w:rPr>
        <w:t>рабочая группа специалистов</w:t>
      </w:r>
      <w:r>
        <w:rPr>
          <w:rFonts w:ascii="Times New Roman" w:hAnsi="Times New Roman"/>
          <w:spacing w:val="-2"/>
          <w:sz w:val="30"/>
          <w:szCs w:val="30"/>
        </w:rPr>
        <w:t xml:space="preserve">, созданная распоряжением Президента, работала над шлифовкой проекта Конституции. </w:t>
      </w:r>
    </w:p>
    <w:p w14:paraId="34C6BD01" w14:textId="77777777" w:rsidR="0050312A" w:rsidRDefault="0050312A" w:rsidP="0050312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При этом предложения и замечания высказывались не только членами рабочей группы. Поступали </w:t>
      </w:r>
      <w:r>
        <w:rPr>
          <w:rFonts w:ascii="Times New Roman" w:hAnsi="Times New Roman"/>
          <w:b/>
          <w:sz w:val="30"/>
          <w:szCs w:val="30"/>
        </w:rPr>
        <w:t>дополнительные инициативы</w:t>
      </w:r>
      <w:r>
        <w:rPr>
          <w:rFonts w:ascii="Times New Roman" w:hAnsi="Times New Roman"/>
          <w:sz w:val="30"/>
          <w:szCs w:val="30"/>
        </w:rPr>
        <w:t xml:space="preserve"> от Совета Республики и Палаты представителей Национального собрания, Конституционного Суда, Правительства, профсоюзов.</w:t>
      </w:r>
    </w:p>
    <w:p w14:paraId="474D97F8" w14:textId="77777777" w:rsidR="0050312A" w:rsidRDefault="0050312A" w:rsidP="0050312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Важно отметить, что накануне </w:t>
      </w:r>
      <w:r>
        <w:rPr>
          <w:rFonts w:ascii="Times New Roman" w:eastAsia="Times New Roman" w:hAnsi="Times New Roman"/>
          <w:iCs/>
          <w:sz w:val="30"/>
          <w:szCs w:val="30"/>
          <w:lang w:val="en-US" w:eastAsia="ru-RU"/>
        </w:rPr>
        <w:t>VI</w:t>
      </w:r>
      <w:r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 Всебелорусского народного собрания (далее – ВНС) предложения по изменению Конституции Республики Беларусь широко обсуждались в ходе диалоговых площадок, проведенных по всей стране в октябре 2020 г. – феврале 2021 г.</w:t>
      </w:r>
      <w:r>
        <w:rPr>
          <w:rFonts w:ascii="Times New Roman" w:hAnsi="Times New Roman"/>
          <w:b/>
          <w:sz w:val="30"/>
          <w:szCs w:val="30"/>
          <w:lang w:eastAsia="ru-RU"/>
        </w:rPr>
        <w:t xml:space="preserve"> </w:t>
      </w:r>
      <w:r>
        <w:rPr>
          <w:rFonts w:ascii="Times New Roman" w:hAnsi="Times New Roman"/>
          <w:sz w:val="30"/>
          <w:szCs w:val="30"/>
          <w:lang w:eastAsia="ru-RU"/>
        </w:rPr>
        <w:t xml:space="preserve">Они прошли на базе учебных заведений, общественных и молодежных организаций, в трудовых коллективах. </w:t>
      </w:r>
    </w:p>
    <w:p w14:paraId="06CBDF50" w14:textId="77777777" w:rsidR="0050312A" w:rsidRDefault="0050312A" w:rsidP="0050312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Следует особо подчеркнуть: обсуждение было организовано максимально </w:t>
      </w:r>
      <w:r>
        <w:rPr>
          <w:rFonts w:ascii="Times New Roman" w:hAnsi="Times New Roman"/>
          <w:b/>
          <w:sz w:val="30"/>
          <w:szCs w:val="30"/>
          <w:lang w:eastAsia="ru-RU"/>
        </w:rPr>
        <w:t>открыто и демократично</w:t>
      </w:r>
      <w:r>
        <w:rPr>
          <w:rFonts w:ascii="Times New Roman" w:hAnsi="Times New Roman"/>
          <w:sz w:val="30"/>
          <w:szCs w:val="30"/>
          <w:lang w:eastAsia="ru-RU"/>
        </w:rPr>
        <w:t xml:space="preserve">. В нем могли принять участие все желающие. </w:t>
      </w:r>
    </w:p>
    <w:p w14:paraId="5642A7D9" w14:textId="77777777" w:rsidR="0050312A" w:rsidRDefault="0050312A" w:rsidP="005031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Среди предложений по теме конституционного реформирования – перераспределение властных полномочий с усилением функций Парламента, Правительства и местных органов власти, закрепление необходимости сохранения традиционных ценностей и идеологических основ белорусского государства, социальных гарантий населению и многие другие.</w:t>
      </w:r>
    </w:p>
    <w:p w14:paraId="562E1AFA" w14:textId="77777777" w:rsidR="0050312A" w:rsidRDefault="0050312A" w:rsidP="0050312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 xml:space="preserve">Рабочая группа по доработке проекта Конституции неоднократно </w:t>
      </w:r>
      <w:r>
        <w:rPr>
          <w:rFonts w:ascii="Times New Roman" w:hAnsi="Times New Roman"/>
          <w:b/>
          <w:sz w:val="30"/>
          <w:szCs w:val="30"/>
        </w:rPr>
        <w:t>встречалась с Главой государства</w:t>
      </w:r>
      <w:r>
        <w:rPr>
          <w:rFonts w:ascii="Times New Roman" w:hAnsi="Times New Roman"/>
          <w:sz w:val="30"/>
          <w:szCs w:val="30"/>
        </w:rPr>
        <w:t>. Именно Президентом было акцентировано внимание на необходимости</w:t>
      </w:r>
      <w:r>
        <w:rPr>
          <w:rFonts w:ascii="Times New Roman" w:hAnsi="Times New Roman"/>
          <w:b/>
          <w:sz w:val="30"/>
          <w:szCs w:val="30"/>
        </w:rPr>
        <w:t xml:space="preserve"> перераспределения полномочий</w:t>
      </w:r>
      <w:r>
        <w:rPr>
          <w:rFonts w:ascii="Times New Roman" w:hAnsi="Times New Roman"/>
          <w:sz w:val="30"/>
          <w:szCs w:val="30"/>
        </w:rPr>
        <w:t xml:space="preserve"> от Главы государства к другим органам власти, а также упрощения процедуры импичмента. </w:t>
      </w:r>
    </w:p>
    <w:p w14:paraId="41CDDF48" w14:textId="77777777" w:rsidR="0050312A" w:rsidRDefault="0050312A" w:rsidP="0050312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 итоге в ходе экспертных обсуждений и дискуссий </w:t>
      </w:r>
      <w:r>
        <w:rPr>
          <w:rFonts w:ascii="Times New Roman" w:hAnsi="Times New Roman"/>
          <w:b/>
          <w:sz w:val="30"/>
          <w:szCs w:val="30"/>
        </w:rPr>
        <w:t>изменения затронули практически все разделы</w:t>
      </w:r>
      <w:r>
        <w:rPr>
          <w:rFonts w:ascii="Times New Roman" w:hAnsi="Times New Roman"/>
          <w:sz w:val="30"/>
          <w:szCs w:val="30"/>
        </w:rPr>
        <w:t xml:space="preserve"> действующей Конституции</w:t>
      </w:r>
      <w:r>
        <w:rPr>
          <w:rFonts w:ascii="Times New Roman" w:hAnsi="Times New Roman"/>
          <w:i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По возникавшим спорным моментам после детального обсуждения и глубокой оценки выработаны единые подходы. </w:t>
      </w:r>
    </w:p>
    <w:p w14:paraId="11FBADAB" w14:textId="77777777" w:rsidR="0050312A" w:rsidRDefault="0050312A" w:rsidP="0050312A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>
        <w:rPr>
          <w:rFonts w:ascii="Times New Roman" w:hAnsi="Times New Roman"/>
          <w:spacing w:val="-4"/>
          <w:sz w:val="30"/>
          <w:szCs w:val="30"/>
        </w:rPr>
        <w:t>Все предложенные конституционные преобразования отвечают внутренним политическим, социальным и экономическим процессам, отражают потребности общества, соответствуют требованиям современных реалий.</w:t>
      </w:r>
    </w:p>
    <w:p w14:paraId="7F422ACC" w14:textId="77777777" w:rsidR="0050312A" w:rsidRDefault="0050312A" w:rsidP="0050312A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6"/>
          <w:szCs w:val="36"/>
        </w:rPr>
      </w:pPr>
    </w:p>
    <w:p w14:paraId="2870BE5C" w14:textId="77777777" w:rsidR="0050312A" w:rsidRDefault="0050312A" w:rsidP="0050312A">
      <w:pPr>
        <w:spacing w:before="60" w:after="60" w:line="240" w:lineRule="auto"/>
        <w:jc w:val="center"/>
        <w:rPr>
          <w:rFonts w:ascii="Times New Roman" w:hAnsi="Times New Roman"/>
          <w:b/>
          <w:spacing w:val="-2"/>
          <w:sz w:val="30"/>
          <w:szCs w:val="30"/>
        </w:rPr>
      </w:pPr>
      <w:r>
        <w:rPr>
          <w:rFonts w:ascii="Times New Roman" w:hAnsi="Times New Roman"/>
          <w:b/>
          <w:spacing w:val="-2"/>
          <w:sz w:val="30"/>
          <w:szCs w:val="30"/>
        </w:rPr>
        <w:t>Предлагаемые изменения в Конституцию</w:t>
      </w:r>
    </w:p>
    <w:p w14:paraId="084398C8" w14:textId="77777777" w:rsidR="0050312A" w:rsidRDefault="0050312A" w:rsidP="0050312A">
      <w:pPr>
        <w:tabs>
          <w:tab w:val="left" w:pos="1996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Конституция – это манифест белорусского народа, утверждение его права на самобытное определение. Поэтому преамбуле, в которой в концентрированной форме </w:t>
      </w:r>
      <w:r>
        <w:rPr>
          <w:rFonts w:ascii="Times New Roman" w:hAnsi="Times New Roman"/>
          <w:spacing w:val="-2"/>
          <w:sz w:val="30"/>
          <w:szCs w:val="30"/>
        </w:rPr>
        <w:t>обозначены основополагающие идеи и вектор развития страны,</w:t>
      </w:r>
      <w:r>
        <w:rPr>
          <w:rFonts w:ascii="Times New Roman" w:hAnsi="Times New Roman"/>
          <w:sz w:val="30"/>
          <w:szCs w:val="30"/>
        </w:rPr>
        <w:t xml:space="preserve"> уделяется серьезное внимание. </w:t>
      </w:r>
    </w:p>
    <w:p w14:paraId="2448DD77" w14:textId="77777777" w:rsidR="0050312A" w:rsidRDefault="0050312A" w:rsidP="0050312A">
      <w:pPr>
        <w:tabs>
          <w:tab w:val="left" w:pos="1996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Может показаться, что в текст преамбулы внесены незначительные изменения. Но </w:t>
      </w:r>
      <w:r>
        <w:rPr>
          <w:rFonts w:ascii="Times New Roman" w:hAnsi="Times New Roman"/>
          <w:b/>
          <w:sz w:val="30"/>
          <w:szCs w:val="30"/>
        </w:rPr>
        <w:t>каждое слово</w:t>
      </w:r>
      <w:r>
        <w:rPr>
          <w:rFonts w:ascii="Times New Roman" w:hAnsi="Times New Roman"/>
          <w:sz w:val="30"/>
          <w:szCs w:val="30"/>
        </w:rPr>
        <w:t xml:space="preserve">, которое было добавлено, </w:t>
      </w:r>
      <w:r>
        <w:rPr>
          <w:rFonts w:ascii="Times New Roman" w:hAnsi="Times New Roman"/>
          <w:b/>
          <w:sz w:val="30"/>
          <w:szCs w:val="30"/>
        </w:rPr>
        <w:t>имеет важное значение</w:t>
      </w:r>
      <w:r>
        <w:rPr>
          <w:rFonts w:ascii="Times New Roman" w:hAnsi="Times New Roman"/>
          <w:sz w:val="30"/>
          <w:szCs w:val="30"/>
        </w:rPr>
        <w:t xml:space="preserve"> для понимания ценностных ориентиров развития нашего государства. </w:t>
      </w:r>
    </w:p>
    <w:p w14:paraId="1A64E989" w14:textId="77777777" w:rsidR="0050312A" w:rsidRDefault="0050312A" w:rsidP="0050312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Преамбула дополнена положениями о </w:t>
      </w:r>
      <w:r>
        <w:rPr>
          <w:rFonts w:ascii="Times New Roman" w:hAnsi="Times New Roman"/>
          <w:b/>
          <w:sz w:val="30"/>
          <w:szCs w:val="30"/>
        </w:rPr>
        <w:t>сохранении национальной самобытности</w:t>
      </w:r>
      <w:r>
        <w:rPr>
          <w:rFonts w:ascii="Times New Roman" w:hAnsi="Times New Roman"/>
          <w:sz w:val="30"/>
          <w:szCs w:val="30"/>
        </w:rPr>
        <w:t xml:space="preserve"> и суверенитета, культурных и </w:t>
      </w:r>
      <w:r>
        <w:rPr>
          <w:rFonts w:ascii="Times New Roman" w:hAnsi="Times New Roman"/>
          <w:b/>
          <w:sz w:val="30"/>
          <w:szCs w:val="30"/>
        </w:rPr>
        <w:t>духовных традиций</w:t>
      </w:r>
      <w:r>
        <w:rPr>
          <w:rFonts w:ascii="Times New Roman" w:hAnsi="Times New Roman"/>
          <w:sz w:val="30"/>
          <w:szCs w:val="30"/>
        </w:rPr>
        <w:t xml:space="preserve">. Это отражает важную общемировую тенденцию. Современные государства осознали не только достоинства, но и недостатки глобализации и интеграции. Стало очевидно: сегодня как никогда обострена проблема национальной идентичности. Где нет национальной идентичности, нет солидарности и консолидации граждан. Где нет сильной нации, нет самостоятельного суверенного государства. </w:t>
      </w:r>
    </w:p>
    <w:p w14:paraId="2C5FF54D" w14:textId="77777777" w:rsidR="0050312A" w:rsidRDefault="0050312A" w:rsidP="0050312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 работе над конституционными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положениями,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касающимися</w:t>
      </w:r>
      <w:r>
        <w:rPr>
          <w:rFonts w:ascii="Times New Roman" w:hAnsi="Times New Roman"/>
          <w:b/>
          <w:sz w:val="30"/>
          <w:szCs w:val="30"/>
        </w:rPr>
        <w:t xml:space="preserve"> прав и свобод граждан,</w:t>
      </w:r>
      <w:r>
        <w:rPr>
          <w:rFonts w:ascii="Times New Roman" w:hAnsi="Times New Roman"/>
          <w:sz w:val="30"/>
          <w:szCs w:val="30"/>
        </w:rPr>
        <w:t xml:space="preserve"> рабочая группа по доработке проекта Конституции исходила из необходимости расставить акценты, обозначить ключевые задачи государства, </w:t>
      </w:r>
      <w:r>
        <w:rPr>
          <w:rFonts w:ascii="Times New Roman" w:hAnsi="Times New Roman"/>
          <w:b/>
          <w:sz w:val="30"/>
          <w:szCs w:val="30"/>
        </w:rPr>
        <w:t xml:space="preserve">стимулировать участие граждан </w:t>
      </w:r>
      <w:r>
        <w:rPr>
          <w:rFonts w:ascii="Times New Roman" w:hAnsi="Times New Roman"/>
          <w:sz w:val="30"/>
          <w:szCs w:val="30"/>
        </w:rPr>
        <w:t xml:space="preserve">в решении общих вопросов. То есть показать формы и модели взаимодействия граждан, общества, государства. </w:t>
      </w:r>
    </w:p>
    <w:p w14:paraId="78525E37" w14:textId="77777777" w:rsidR="0050312A" w:rsidRDefault="0050312A" w:rsidP="0050312A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 xml:space="preserve">Это касается и деятельности общественных институтов (политических партий и общественных организаций), и государственных гарантий особо уязвимым слоям населения, и работы по новым направлениям (защита персональных данных, внедрение инноваций и </w:t>
      </w:r>
      <w:r>
        <w:rPr>
          <w:rFonts w:ascii="Times New Roman" w:hAnsi="Times New Roman"/>
          <w:spacing w:val="-2"/>
          <w:sz w:val="30"/>
          <w:szCs w:val="30"/>
        </w:rPr>
        <w:lastRenderedPageBreak/>
        <w:t xml:space="preserve">др.). </w:t>
      </w:r>
      <w:r>
        <w:rPr>
          <w:rFonts w:ascii="Times New Roman" w:hAnsi="Times New Roman"/>
          <w:spacing w:val="-6"/>
          <w:sz w:val="30"/>
          <w:szCs w:val="30"/>
        </w:rPr>
        <w:t xml:space="preserve">Стоит отметить, что с учетом современных вызовов вопросу сохранения конфиденциальности персональных данных в Конституции уделено особое внимание. </w:t>
      </w:r>
    </w:p>
    <w:p w14:paraId="0AF55C9E" w14:textId="77777777" w:rsidR="0050312A" w:rsidRDefault="0050312A" w:rsidP="0050312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Приоритетом социальной политики Беларуси продолжает оставаться защита интересов простых граждан и поддержка людей, находящихся в сложной жизненной ситуации. Особое внимание в проекте Конституции уделено </w:t>
      </w:r>
      <w:r>
        <w:rPr>
          <w:rFonts w:ascii="Times New Roman" w:hAnsi="Times New Roman"/>
          <w:b/>
          <w:sz w:val="30"/>
          <w:szCs w:val="30"/>
        </w:rPr>
        <w:t>воспитанию традиционных семейных ценностей, поддержке семей с детьми и молодежи, заботе государства о пожилых людях и инвалидах</w:t>
      </w:r>
      <w:r>
        <w:rPr>
          <w:rFonts w:ascii="Times New Roman" w:hAnsi="Times New Roman"/>
          <w:sz w:val="30"/>
          <w:szCs w:val="30"/>
        </w:rPr>
        <w:t xml:space="preserve">. </w:t>
      </w:r>
    </w:p>
    <w:p w14:paraId="01EEDDF6" w14:textId="77777777" w:rsidR="0050312A" w:rsidRDefault="0050312A" w:rsidP="0050312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Вместе с тем предлагается ввести и социальную ответственность граждан перед обществом и государством</w:t>
      </w:r>
      <w:r>
        <w:rPr>
          <w:rFonts w:ascii="Times New Roman" w:hAnsi="Times New Roman"/>
          <w:sz w:val="30"/>
          <w:szCs w:val="30"/>
        </w:rPr>
        <w:t xml:space="preserve">, то есть произойдет не только расширение прав, но и закрепление обязанностей. </w:t>
      </w:r>
      <w:r>
        <w:rPr>
          <w:rFonts w:ascii="Times New Roman" w:hAnsi="Times New Roman"/>
          <w:b/>
          <w:sz w:val="30"/>
          <w:szCs w:val="30"/>
        </w:rPr>
        <w:t>Конституция – это не набор льгот, это ряд гарантий, которые предоставлены государством нашим гражданам</w:t>
      </w:r>
      <w:r>
        <w:rPr>
          <w:rFonts w:ascii="Times New Roman" w:hAnsi="Times New Roman"/>
          <w:sz w:val="30"/>
          <w:szCs w:val="30"/>
        </w:rPr>
        <w:t>.</w:t>
      </w:r>
    </w:p>
    <w:p w14:paraId="43C5E190" w14:textId="77777777" w:rsidR="0050312A" w:rsidRDefault="0050312A" w:rsidP="0050312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Повышение </w:t>
      </w:r>
      <w:r>
        <w:rPr>
          <w:rFonts w:ascii="Times New Roman" w:hAnsi="Times New Roman"/>
          <w:b/>
          <w:sz w:val="30"/>
          <w:szCs w:val="30"/>
        </w:rPr>
        <w:t>личной ответственности</w:t>
      </w:r>
      <w:r>
        <w:rPr>
          <w:rFonts w:ascii="Times New Roman" w:hAnsi="Times New Roman"/>
          <w:sz w:val="30"/>
          <w:szCs w:val="30"/>
        </w:rPr>
        <w:t xml:space="preserve"> – первый шаг в направлении формирования модели взаимодействия государства и гражданина по принципу </w:t>
      </w:r>
      <w:r>
        <w:rPr>
          <w:rFonts w:ascii="Times New Roman" w:hAnsi="Times New Roman"/>
          <w:b/>
          <w:sz w:val="30"/>
          <w:szCs w:val="30"/>
        </w:rPr>
        <w:t>«государство – партнер»</w:t>
      </w:r>
      <w:r>
        <w:rPr>
          <w:rFonts w:ascii="Times New Roman" w:hAnsi="Times New Roman"/>
          <w:sz w:val="30"/>
          <w:szCs w:val="30"/>
        </w:rPr>
        <w:t xml:space="preserve">, закрепленному в </w:t>
      </w:r>
      <w:r>
        <w:rPr>
          <w:rFonts w:ascii="Times New Roman" w:hAnsi="Times New Roman"/>
          <w:b/>
          <w:sz w:val="30"/>
          <w:szCs w:val="30"/>
        </w:rPr>
        <w:t xml:space="preserve">резолюции </w:t>
      </w:r>
      <w:r>
        <w:rPr>
          <w:rFonts w:ascii="Times New Roman" w:hAnsi="Times New Roman"/>
          <w:b/>
          <w:sz w:val="30"/>
          <w:szCs w:val="30"/>
          <w:lang w:val="en-US"/>
        </w:rPr>
        <w:t>VI</w:t>
      </w:r>
      <w:r w:rsidRPr="0050312A">
        <w:rPr>
          <w:rFonts w:ascii="Times New Roman" w:hAnsi="Times New Roman"/>
          <w:b/>
          <w:sz w:val="30"/>
          <w:szCs w:val="30"/>
        </w:rPr>
        <w:t xml:space="preserve"> </w:t>
      </w:r>
      <w:r>
        <w:rPr>
          <w:rFonts w:ascii="Times New Roman" w:hAnsi="Times New Roman"/>
          <w:b/>
          <w:sz w:val="30"/>
          <w:szCs w:val="30"/>
        </w:rPr>
        <w:t>ВНС</w:t>
      </w:r>
      <w:r>
        <w:rPr>
          <w:rFonts w:ascii="Times New Roman" w:hAnsi="Times New Roman"/>
          <w:sz w:val="30"/>
          <w:szCs w:val="30"/>
        </w:rPr>
        <w:t xml:space="preserve"> и предполагающего укрепление диалога и взаимного доверия между государством и обществом, государством и человеком, государством и бизнесом с сохранением всех социальных гарантий со стороны государства и одновременными обязательствами граждан участвовать в развитии государства и общества.</w:t>
      </w:r>
    </w:p>
    <w:p w14:paraId="196B17D3" w14:textId="77777777" w:rsidR="0050312A" w:rsidRDefault="0050312A" w:rsidP="0050312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Не менее важным конституционным посылом является </w:t>
      </w:r>
      <w:r>
        <w:rPr>
          <w:rFonts w:ascii="Times New Roman" w:hAnsi="Times New Roman"/>
          <w:b/>
          <w:sz w:val="30"/>
          <w:szCs w:val="30"/>
        </w:rPr>
        <w:t>сохранение исторической памяти</w:t>
      </w:r>
      <w:r>
        <w:rPr>
          <w:rFonts w:ascii="Times New Roman" w:hAnsi="Times New Roman"/>
          <w:sz w:val="30"/>
          <w:szCs w:val="30"/>
        </w:rPr>
        <w:t xml:space="preserve"> о Великой Отечественной войне и массовом героизме народа. Это сделано для настоящего и будущих поколений, для объединения духовного настроя белорусского общества, его единения и мобилизации на преодоление трудностей. Как отмечал Глава государства: </w:t>
      </w:r>
      <w:r>
        <w:rPr>
          <w:rFonts w:ascii="Times New Roman" w:hAnsi="Times New Roman"/>
          <w:b/>
          <w:i/>
          <w:sz w:val="30"/>
          <w:szCs w:val="30"/>
        </w:rPr>
        <w:t>«Нет благороднее миссии, чем сохранение исторической памяти во имя светлого будущего»</w:t>
      </w:r>
      <w:r>
        <w:rPr>
          <w:rFonts w:ascii="Times New Roman" w:hAnsi="Times New Roman"/>
          <w:sz w:val="30"/>
          <w:szCs w:val="30"/>
        </w:rPr>
        <w:t>.</w:t>
      </w:r>
    </w:p>
    <w:p w14:paraId="3C7DC136" w14:textId="77777777" w:rsidR="0050312A" w:rsidRDefault="0050312A" w:rsidP="0050312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Актуальным и для многих ожидаемым является введение нового института защиты гарантированных прав граждан – подачи напрямую в Конституционный Суд </w:t>
      </w:r>
      <w:r>
        <w:rPr>
          <w:rFonts w:ascii="Times New Roman" w:hAnsi="Times New Roman"/>
          <w:b/>
          <w:sz w:val="30"/>
          <w:szCs w:val="30"/>
        </w:rPr>
        <w:t>конституционной жалобы</w:t>
      </w:r>
      <w:r>
        <w:rPr>
          <w:rFonts w:ascii="Times New Roman" w:hAnsi="Times New Roman"/>
          <w:sz w:val="30"/>
          <w:szCs w:val="30"/>
        </w:rPr>
        <w:t xml:space="preserve">. </w:t>
      </w:r>
    </w:p>
    <w:p w14:paraId="3F69FA00" w14:textId="77777777" w:rsidR="0050312A" w:rsidRDefault="0050312A" w:rsidP="0050312A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 xml:space="preserve">Помимо социального блока вопросов, предлагаемые изменения в Конституцию затрагивают вопросы государственного устройства нашей страны. </w:t>
      </w:r>
    </w:p>
    <w:p w14:paraId="5FA8B37B" w14:textId="77777777" w:rsidR="0050312A" w:rsidRDefault="0050312A" w:rsidP="0050312A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 xml:space="preserve">Так, рабочей группой сформулированы нормы, определяющие </w:t>
      </w:r>
      <w:r>
        <w:rPr>
          <w:rFonts w:ascii="Times New Roman" w:hAnsi="Times New Roman"/>
          <w:b/>
          <w:spacing w:val="-2"/>
          <w:sz w:val="30"/>
          <w:szCs w:val="30"/>
        </w:rPr>
        <w:t>статус</w:t>
      </w:r>
      <w:r>
        <w:rPr>
          <w:rFonts w:ascii="Times New Roman" w:hAnsi="Times New Roman"/>
          <w:spacing w:val="-2"/>
          <w:sz w:val="30"/>
          <w:szCs w:val="30"/>
        </w:rPr>
        <w:t xml:space="preserve">, порядок формирования и полномочия </w:t>
      </w:r>
      <w:r>
        <w:rPr>
          <w:rFonts w:ascii="Times New Roman" w:hAnsi="Times New Roman"/>
          <w:b/>
          <w:spacing w:val="-2"/>
          <w:sz w:val="30"/>
          <w:szCs w:val="30"/>
        </w:rPr>
        <w:t>ВНС</w:t>
      </w:r>
      <w:r>
        <w:rPr>
          <w:rFonts w:ascii="Times New Roman" w:hAnsi="Times New Roman"/>
          <w:spacing w:val="-2"/>
          <w:sz w:val="30"/>
          <w:szCs w:val="30"/>
        </w:rPr>
        <w:t xml:space="preserve">, который станет </w:t>
      </w:r>
      <w:r>
        <w:rPr>
          <w:rFonts w:ascii="Times New Roman" w:hAnsi="Times New Roman"/>
          <w:b/>
          <w:bCs/>
          <w:spacing w:val="-2"/>
          <w:sz w:val="30"/>
          <w:szCs w:val="30"/>
        </w:rPr>
        <w:t>высшим представительным органом народовластия</w:t>
      </w:r>
      <w:r>
        <w:rPr>
          <w:rFonts w:ascii="Times New Roman" w:hAnsi="Times New Roman"/>
          <w:spacing w:val="-2"/>
          <w:sz w:val="30"/>
          <w:szCs w:val="30"/>
        </w:rPr>
        <w:t>, будет выполнять стабилизирующую и консолидирующую функции в обществе.</w:t>
      </w:r>
    </w:p>
    <w:p w14:paraId="65FA5B96" w14:textId="77777777" w:rsidR="0050312A" w:rsidRDefault="0050312A" w:rsidP="005031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 xml:space="preserve">Придание конституционного статуса ВНС является свидетельством оформления </w:t>
      </w:r>
      <w:r>
        <w:rPr>
          <w:rFonts w:ascii="Times New Roman" w:eastAsia="Times New Roman" w:hAnsi="Times New Roman"/>
          <w:b/>
          <w:spacing w:val="-2"/>
          <w:sz w:val="30"/>
          <w:szCs w:val="30"/>
          <w:lang w:eastAsia="ru-RU"/>
        </w:rPr>
        <w:t>самобытной</w:t>
      </w:r>
      <w:r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b/>
          <w:spacing w:val="-2"/>
          <w:sz w:val="30"/>
          <w:szCs w:val="30"/>
          <w:lang w:eastAsia="ru-RU"/>
        </w:rPr>
        <w:t>модели белорусского народовластия</w:t>
      </w:r>
      <w:r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 xml:space="preserve">. </w:t>
      </w:r>
    </w:p>
    <w:p w14:paraId="50986488" w14:textId="77777777" w:rsidR="0050312A" w:rsidRDefault="0050312A" w:rsidP="0050312A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</w:rPr>
        <w:lastRenderedPageBreak/>
        <w:t>Справочно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0155837C" w14:textId="77777777" w:rsidR="0050312A" w:rsidRDefault="0050312A" w:rsidP="0050312A">
      <w:pPr>
        <w:spacing w:after="0" w:line="300" w:lineRule="exact"/>
        <w:ind w:left="709"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ВНС является воплощением глубокой исторической традиции, начиная от Полоцкого вече, Всебелорусского съезда 1917 г., Народного собрания Западной Беларуси 1939 г. </w:t>
      </w:r>
    </w:p>
    <w:p w14:paraId="48A1E9DD" w14:textId="77777777" w:rsidR="0050312A" w:rsidRDefault="0050312A" w:rsidP="0050312A">
      <w:pPr>
        <w:spacing w:after="0" w:line="30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Непреходящая ценность Собрания как инструмента прямой демократии заключается в первую очередь в предоставлении гражданам возможности </w:t>
      </w:r>
      <w:r>
        <w:rPr>
          <w:rFonts w:ascii="Times New Roman" w:hAnsi="Times New Roman"/>
          <w:b/>
          <w:i/>
          <w:sz w:val="28"/>
          <w:szCs w:val="28"/>
        </w:rPr>
        <w:t>непосредственного обсуждения и принятия решений</w:t>
      </w:r>
      <w:r>
        <w:rPr>
          <w:rFonts w:ascii="Times New Roman" w:hAnsi="Times New Roman"/>
          <w:i/>
          <w:sz w:val="28"/>
          <w:szCs w:val="28"/>
        </w:rPr>
        <w:t xml:space="preserve"> по наиболее актуальным вопросам жизни государства и общества. </w:t>
      </w:r>
    </w:p>
    <w:p w14:paraId="06959782" w14:textId="77777777" w:rsidR="0050312A" w:rsidRDefault="0050312A" w:rsidP="0050312A">
      <w:pPr>
        <w:spacing w:after="120" w:line="300" w:lineRule="exact"/>
        <w:ind w:left="709"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</w:rPr>
        <w:t xml:space="preserve">Первое ВНС состоялось в 1996 г., именно его проведение позволило </w:t>
      </w:r>
      <w:r>
        <w:rPr>
          <w:rFonts w:ascii="Times New Roman" w:hAnsi="Times New Roman"/>
          <w:b/>
          <w:i/>
          <w:sz w:val="28"/>
          <w:szCs w:val="28"/>
        </w:rPr>
        <w:t>консолидировать общество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spacing w:val="-4"/>
          <w:sz w:val="28"/>
          <w:szCs w:val="28"/>
        </w:rPr>
        <w:t>закрепить основные принципы суверенного белорусского государств</w:t>
      </w:r>
      <w:r>
        <w:rPr>
          <w:rFonts w:ascii="Times New Roman" w:hAnsi="Times New Roman"/>
          <w:i/>
          <w:sz w:val="28"/>
          <w:szCs w:val="28"/>
        </w:rPr>
        <w:t xml:space="preserve">а, обеспечившие последующее успешное развитие страны. Затем форумы проходили в 2001, 2006, 2010 и 2016 гг. Все они также сыграли значимую роль в развитии независимой Беларуси. 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Шестое ВНС состоялось в очень непростой, во многом судьбоносный период развития белорусского общества. При этом форум стал, по сути,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венцом широкого общенационального диалога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, в ходе которого на сотнях площадок обсуждались наиболее </w:t>
      </w:r>
      <w:r>
        <w:rPr>
          <w:rFonts w:ascii="Times New Roman" w:hAnsi="Times New Roman"/>
          <w:i/>
          <w:spacing w:val="-4"/>
          <w:sz w:val="28"/>
          <w:szCs w:val="28"/>
          <w:lang w:eastAsia="ru-RU"/>
        </w:rPr>
        <w:t>актуальные для современности и перспектив нашей страны вопросы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. </w:t>
      </w:r>
    </w:p>
    <w:p w14:paraId="33E21B76" w14:textId="77777777" w:rsidR="0050312A" w:rsidRDefault="0050312A" w:rsidP="0050312A">
      <w:pPr>
        <w:tabs>
          <w:tab w:val="left" w:pos="4111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>Предлагаемые изменения также направлены на обеспечение</w:t>
      </w:r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b/>
          <w:sz w:val="30"/>
          <w:szCs w:val="30"/>
        </w:rPr>
        <w:t>баланса полномочий органов государственной власти</w:t>
      </w:r>
      <w:r>
        <w:rPr>
          <w:rFonts w:ascii="Times New Roman" w:hAnsi="Times New Roman"/>
          <w:sz w:val="30"/>
          <w:szCs w:val="30"/>
        </w:rPr>
        <w:t>. Сохраняя Беларусь президентской республикой, политическая система в Конституции выстраивается таким образом, чтобы каждая ветвь власти была сбалансирована и имела рычаги воздействия на другую, если та становится на путь нарушения Конституции и законодательства.</w:t>
      </w:r>
      <w:r>
        <w:rPr>
          <w:rFonts w:ascii="Times New Roman" w:hAnsi="Times New Roman"/>
          <w:i/>
          <w:sz w:val="30"/>
          <w:szCs w:val="30"/>
        </w:rPr>
        <w:t xml:space="preserve">  </w:t>
      </w:r>
    </w:p>
    <w:p w14:paraId="0444516B" w14:textId="77777777" w:rsidR="0050312A" w:rsidRDefault="0050312A" w:rsidP="0050312A">
      <w:pPr>
        <w:tabs>
          <w:tab w:val="left" w:pos="4111"/>
        </w:tabs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 xml:space="preserve">В связи с тем, что </w:t>
      </w:r>
      <w:r>
        <w:rPr>
          <w:rFonts w:ascii="Times New Roman" w:hAnsi="Times New Roman"/>
          <w:b/>
          <w:spacing w:val="-6"/>
          <w:sz w:val="30"/>
          <w:szCs w:val="30"/>
        </w:rPr>
        <w:t>высшим должностным лицом продолжает являться Президент</w:t>
      </w:r>
      <w:r>
        <w:rPr>
          <w:rFonts w:ascii="Times New Roman" w:hAnsi="Times New Roman"/>
          <w:spacing w:val="-6"/>
          <w:sz w:val="30"/>
          <w:szCs w:val="30"/>
        </w:rPr>
        <w:t xml:space="preserve">, </w:t>
      </w:r>
      <w:r>
        <w:rPr>
          <w:rFonts w:ascii="Times New Roman" w:hAnsi="Times New Roman"/>
          <w:spacing w:val="-2"/>
          <w:sz w:val="30"/>
          <w:szCs w:val="30"/>
        </w:rPr>
        <w:t xml:space="preserve">предполагается, что в Конституции будут несколько </w:t>
      </w:r>
      <w:r>
        <w:rPr>
          <w:rFonts w:ascii="Times New Roman" w:hAnsi="Times New Roman"/>
          <w:b/>
          <w:spacing w:val="-2"/>
          <w:sz w:val="30"/>
          <w:szCs w:val="30"/>
        </w:rPr>
        <w:t>ужесточены требования к кандидатам</w:t>
      </w:r>
      <w:r>
        <w:rPr>
          <w:rFonts w:ascii="Times New Roman" w:hAnsi="Times New Roman"/>
          <w:spacing w:val="-2"/>
          <w:sz w:val="30"/>
          <w:szCs w:val="30"/>
        </w:rPr>
        <w:t xml:space="preserve"> на данную должность. Также планируется </w:t>
      </w:r>
      <w:r>
        <w:rPr>
          <w:rFonts w:ascii="Times New Roman" w:hAnsi="Times New Roman"/>
          <w:b/>
          <w:spacing w:val="-2"/>
          <w:sz w:val="30"/>
          <w:szCs w:val="30"/>
        </w:rPr>
        <w:t>введение ограничений по срокам</w:t>
      </w:r>
      <w:r>
        <w:rPr>
          <w:rFonts w:ascii="Times New Roman" w:hAnsi="Times New Roman"/>
          <w:spacing w:val="-2"/>
          <w:sz w:val="30"/>
          <w:szCs w:val="30"/>
        </w:rPr>
        <w:t xml:space="preserve"> для Главы государства – не более двух. </w:t>
      </w:r>
      <w:r>
        <w:rPr>
          <w:rFonts w:ascii="Times New Roman" w:hAnsi="Times New Roman"/>
          <w:b/>
          <w:spacing w:val="-2"/>
          <w:sz w:val="30"/>
          <w:szCs w:val="30"/>
        </w:rPr>
        <w:t>Изменения может претерпеть процедура импичмента</w:t>
      </w:r>
      <w:r>
        <w:rPr>
          <w:rFonts w:ascii="Times New Roman" w:hAnsi="Times New Roman"/>
          <w:spacing w:val="-2"/>
          <w:sz w:val="30"/>
          <w:szCs w:val="30"/>
        </w:rPr>
        <w:t xml:space="preserve">: с учетом полномочий ВНС она будет скорректирована, в некоторой степени даже несколько упрощена. </w:t>
      </w:r>
    </w:p>
    <w:p w14:paraId="4BF4174A" w14:textId="77777777" w:rsidR="0050312A" w:rsidRDefault="0050312A" w:rsidP="0050312A">
      <w:pPr>
        <w:tabs>
          <w:tab w:val="left" w:pos="4111"/>
        </w:tabs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 xml:space="preserve">Кроме того, в новом Основном законе будет отражено </w:t>
      </w:r>
      <w:r>
        <w:rPr>
          <w:rFonts w:ascii="Times New Roman" w:hAnsi="Times New Roman"/>
          <w:b/>
          <w:spacing w:val="-2"/>
          <w:sz w:val="30"/>
          <w:szCs w:val="30"/>
        </w:rPr>
        <w:t>повышение роли Парламента и наделение его дополнительными контрольными функциями</w:t>
      </w:r>
      <w:r>
        <w:rPr>
          <w:rFonts w:ascii="Times New Roman" w:hAnsi="Times New Roman"/>
          <w:spacing w:val="-2"/>
          <w:sz w:val="30"/>
          <w:szCs w:val="30"/>
        </w:rPr>
        <w:t>.</w:t>
      </w:r>
    </w:p>
    <w:p w14:paraId="6E2E4C2B" w14:textId="77777777" w:rsidR="0050312A" w:rsidRDefault="0050312A" w:rsidP="0050312A">
      <w:pPr>
        <w:tabs>
          <w:tab w:val="left" w:pos="4111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Стоит вопрос и об </w:t>
      </w:r>
      <w:r>
        <w:rPr>
          <w:rFonts w:ascii="Times New Roman" w:hAnsi="Times New Roman"/>
          <w:b/>
          <w:sz w:val="30"/>
          <w:szCs w:val="30"/>
        </w:rPr>
        <w:t>усилении позиций Правительства</w:t>
      </w:r>
      <w:r>
        <w:rPr>
          <w:rFonts w:ascii="Times New Roman" w:hAnsi="Times New Roman"/>
          <w:sz w:val="30"/>
          <w:szCs w:val="30"/>
        </w:rPr>
        <w:t>. Это нашло отражение, в частности, в том, что Премьер-министр будет самостоятельно вносить состав Правительства на утверждение Президента</w:t>
      </w:r>
      <w:r>
        <w:rPr>
          <w:rStyle w:val="a3"/>
          <w:rFonts w:eastAsia="Calibri"/>
          <w:sz w:val="30"/>
          <w:szCs w:val="30"/>
        </w:rPr>
        <w:t xml:space="preserve"> и, как следствие, нести ответственность</w:t>
      </w:r>
      <w:r>
        <w:rPr>
          <w:rFonts w:ascii="Times New Roman" w:hAnsi="Times New Roman"/>
          <w:sz w:val="30"/>
          <w:szCs w:val="30"/>
        </w:rPr>
        <w:t xml:space="preserve"> за его работу.</w:t>
      </w:r>
    </w:p>
    <w:p w14:paraId="012D091B" w14:textId="77777777" w:rsidR="0050312A" w:rsidRDefault="0050312A" w:rsidP="0050312A">
      <w:pPr>
        <w:tabs>
          <w:tab w:val="left" w:pos="4111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Кроме того, законопроекты, влекущие сокращение государственных средств, а также увеличение расходов, будут вноситься в Парламент только при наличии соответствующего заключения Совета Министров, в котором будет даваться оценка предлагаемым бюджетным затратам.</w:t>
      </w:r>
    </w:p>
    <w:p w14:paraId="37C31179" w14:textId="77777777" w:rsidR="0050312A" w:rsidRDefault="0050312A" w:rsidP="0050312A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lastRenderedPageBreak/>
        <w:t>Благодаря Конституции в правовом поле закрепляются столпы белорусской модели общественного развития:</w:t>
      </w:r>
    </w:p>
    <w:p w14:paraId="51821F6E" w14:textId="77777777" w:rsidR="0050312A" w:rsidRDefault="0050312A" w:rsidP="0050312A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>– сильное государство;</w:t>
      </w:r>
    </w:p>
    <w:p w14:paraId="07FCA76A" w14:textId="77777777" w:rsidR="0050312A" w:rsidRDefault="0050312A" w:rsidP="0050312A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>– социально-ориентированная рыночная экономика;</w:t>
      </w:r>
    </w:p>
    <w:p w14:paraId="02AF48EE" w14:textId="77777777" w:rsidR="0050312A" w:rsidRDefault="0050312A" w:rsidP="0050312A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>– традиционные христианские ценности.</w:t>
      </w:r>
    </w:p>
    <w:p w14:paraId="198D8783" w14:textId="77777777" w:rsidR="0050312A" w:rsidRDefault="0050312A" w:rsidP="0050312A">
      <w:pPr>
        <w:spacing w:after="0" w:line="240" w:lineRule="auto"/>
        <w:ind w:firstLine="709"/>
        <w:jc w:val="both"/>
        <w:rPr>
          <w:rFonts w:ascii="Times New Roman" w:hAnsi="Times New Roman"/>
          <w:spacing w:val="-8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Каждый белорус </w:t>
      </w:r>
      <w:r>
        <w:rPr>
          <w:rFonts w:ascii="Times New Roman" w:hAnsi="Times New Roman"/>
          <w:spacing w:val="-8"/>
          <w:sz w:val="30"/>
          <w:szCs w:val="30"/>
        </w:rPr>
        <w:t>может принять активное участие в обсуждении проекта Конституции, потому что очевидно: на этом</w:t>
      </w:r>
      <w:r>
        <w:rPr>
          <w:rFonts w:ascii="Times New Roman" w:hAnsi="Times New Roman"/>
          <w:b/>
          <w:spacing w:val="-8"/>
          <w:sz w:val="30"/>
          <w:szCs w:val="30"/>
        </w:rPr>
        <w:t xml:space="preserve"> </w:t>
      </w:r>
      <w:r>
        <w:rPr>
          <w:rFonts w:ascii="Times New Roman" w:hAnsi="Times New Roman"/>
          <w:spacing w:val="-8"/>
          <w:sz w:val="30"/>
          <w:szCs w:val="30"/>
        </w:rPr>
        <w:t xml:space="preserve">этапе </w:t>
      </w:r>
      <w:r>
        <w:rPr>
          <w:rFonts w:ascii="Times New Roman" w:hAnsi="Times New Roman"/>
          <w:b/>
          <w:spacing w:val="-8"/>
          <w:sz w:val="30"/>
          <w:szCs w:val="30"/>
        </w:rPr>
        <w:t>возможно поступление предложений, которые будут заслуживать внимания</w:t>
      </w:r>
      <w:r>
        <w:rPr>
          <w:rFonts w:ascii="Times New Roman" w:hAnsi="Times New Roman"/>
          <w:spacing w:val="-8"/>
          <w:sz w:val="30"/>
          <w:szCs w:val="30"/>
        </w:rPr>
        <w:t xml:space="preserve">. Они </w:t>
      </w:r>
      <w:r>
        <w:rPr>
          <w:rFonts w:ascii="Times New Roman" w:hAnsi="Times New Roman"/>
          <w:b/>
          <w:spacing w:val="-8"/>
          <w:sz w:val="30"/>
          <w:szCs w:val="30"/>
        </w:rPr>
        <w:t>будут учтены</w:t>
      </w:r>
      <w:r>
        <w:rPr>
          <w:rFonts w:ascii="Times New Roman" w:hAnsi="Times New Roman"/>
          <w:spacing w:val="-8"/>
          <w:sz w:val="30"/>
          <w:szCs w:val="30"/>
        </w:rPr>
        <w:t>, чтобы по результатам всенародного обсуждения Беларусь получила Конституцию, в которой сохранится социально ориентированная направленность с опорой на сильное государство и сильные традиции, которые существуют у нас в стране.</w:t>
      </w:r>
    </w:p>
    <w:p w14:paraId="65947725" w14:textId="77777777" w:rsidR="0050312A" w:rsidRDefault="0050312A" w:rsidP="0050312A">
      <w:pPr>
        <w:spacing w:after="0" w:line="240" w:lineRule="auto"/>
        <w:ind w:firstLine="709"/>
        <w:jc w:val="both"/>
        <w:rPr>
          <w:rFonts w:ascii="Times New Roman" w:hAnsi="Times New Roman"/>
          <w:spacing w:val="-8"/>
          <w:sz w:val="30"/>
          <w:szCs w:val="30"/>
        </w:rPr>
      </w:pPr>
    </w:p>
    <w:p w14:paraId="0BABAD06" w14:textId="77777777" w:rsidR="0050312A" w:rsidRDefault="0050312A" w:rsidP="0050312A">
      <w:pPr>
        <w:spacing w:before="60" w:after="60" w:line="240" w:lineRule="auto"/>
        <w:jc w:val="center"/>
        <w:rPr>
          <w:rFonts w:ascii="Times New Roman" w:hAnsi="Times New Roman"/>
          <w:b/>
          <w:spacing w:val="-6"/>
          <w:sz w:val="30"/>
          <w:szCs w:val="30"/>
        </w:rPr>
      </w:pPr>
      <w:r>
        <w:rPr>
          <w:rFonts w:ascii="Times New Roman" w:hAnsi="Times New Roman"/>
          <w:b/>
          <w:spacing w:val="-6"/>
          <w:sz w:val="30"/>
          <w:szCs w:val="30"/>
        </w:rPr>
        <w:t xml:space="preserve">Конституция Республики Беларусь как основа </w:t>
      </w:r>
      <w:r>
        <w:rPr>
          <w:rFonts w:ascii="Times New Roman" w:hAnsi="Times New Roman"/>
          <w:b/>
          <w:spacing w:val="-6"/>
          <w:sz w:val="30"/>
          <w:szCs w:val="30"/>
        </w:rPr>
        <w:br/>
        <w:t>социально-ориентированной направленности государства</w:t>
      </w:r>
    </w:p>
    <w:p w14:paraId="541965D7" w14:textId="77777777" w:rsidR="0050312A" w:rsidRDefault="0050312A" w:rsidP="0050312A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b/>
          <w:spacing w:val="-2"/>
          <w:sz w:val="30"/>
          <w:szCs w:val="30"/>
        </w:rPr>
        <w:t>Приоритетность идеи социального государства</w:t>
      </w:r>
      <w:r>
        <w:rPr>
          <w:rFonts w:ascii="Times New Roman" w:hAnsi="Times New Roman"/>
          <w:spacing w:val="-2"/>
          <w:sz w:val="30"/>
          <w:szCs w:val="30"/>
        </w:rPr>
        <w:t xml:space="preserve"> – основа политики </w:t>
      </w:r>
      <w:proofErr w:type="spellStart"/>
      <w:r>
        <w:rPr>
          <w:rFonts w:ascii="Times New Roman" w:hAnsi="Times New Roman"/>
          <w:spacing w:val="-2"/>
          <w:sz w:val="30"/>
          <w:szCs w:val="30"/>
        </w:rPr>
        <w:t>А.Г.Лукашенко</w:t>
      </w:r>
      <w:proofErr w:type="spellEnd"/>
      <w:r>
        <w:rPr>
          <w:rFonts w:ascii="Times New Roman" w:hAnsi="Times New Roman"/>
          <w:spacing w:val="-2"/>
          <w:sz w:val="30"/>
          <w:szCs w:val="30"/>
        </w:rPr>
        <w:t xml:space="preserve"> на посту Президента Республики Беларусь. Незыблемость социальных гарантий является важным фактором социального мира и созидательного развития общества. </w:t>
      </w:r>
    </w:p>
    <w:p w14:paraId="6D64DED1" w14:textId="77777777" w:rsidR="0050312A" w:rsidRDefault="0050312A" w:rsidP="0050312A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 xml:space="preserve">Принцип социального государства сохранится в качестве одной из важнейших основ конституционного строя нашей страны. </w:t>
      </w:r>
      <w:r>
        <w:rPr>
          <w:rFonts w:ascii="Times New Roman" w:hAnsi="Times New Roman"/>
          <w:spacing w:val="-6"/>
          <w:sz w:val="30"/>
          <w:szCs w:val="30"/>
        </w:rPr>
        <w:t>Как отмечал Глава государства, в новой версии Конституции предполагается сохранить преемственность социальной политики Беларуси и еще более повысить и без того высокий уровень социальной защищенности граждан.</w:t>
      </w:r>
    </w:p>
    <w:p w14:paraId="51C4DF7A" w14:textId="77777777" w:rsidR="0050312A" w:rsidRDefault="0050312A" w:rsidP="0050312A">
      <w:pPr>
        <w:spacing w:before="60" w:after="60" w:line="240" w:lineRule="auto"/>
        <w:jc w:val="both"/>
        <w:rPr>
          <w:rFonts w:ascii="Times New Roman" w:hAnsi="Times New Roman"/>
          <w:b/>
          <w:spacing w:val="-6"/>
          <w:sz w:val="30"/>
          <w:szCs w:val="30"/>
        </w:rPr>
      </w:pPr>
      <w:r>
        <w:rPr>
          <w:rFonts w:ascii="Times New Roman" w:hAnsi="Times New Roman"/>
          <w:b/>
          <w:spacing w:val="-6"/>
          <w:sz w:val="30"/>
          <w:szCs w:val="30"/>
        </w:rPr>
        <w:t xml:space="preserve">Сохранение и укрепление здоровья граждан </w:t>
      </w:r>
    </w:p>
    <w:p w14:paraId="08BE265D" w14:textId="77777777" w:rsidR="0050312A" w:rsidRDefault="0050312A" w:rsidP="0050312A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>Забота о здоровье и долголетии людей, повышение доступности медицинской помощи для населения, формирование в обществе здорового образа жизни продолжит быть главным приоритетом национальной политики в области охраны здоровья, направленной на улучшение качества жизни населения республики.</w:t>
      </w:r>
    </w:p>
    <w:p w14:paraId="01D26580" w14:textId="77777777" w:rsidR="0050312A" w:rsidRDefault="0050312A" w:rsidP="0050312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Конституцией Республики Беларусь и дальше будет закреплено право наших граждан на охрану здоровья, включая </w:t>
      </w:r>
      <w:r>
        <w:rPr>
          <w:rFonts w:ascii="Times New Roman" w:hAnsi="Times New Roman"/>
          <w:b/>
          <w:sz w:val="30"/>
          <w:szCs w:val="30"/>
        </w:rPr>
        <w:t>бесплатное лечение</w:t>
      </w:r>
      <w:r>
        <w:rPr>
          <w:rFonts w:ascii="Times New Roman" w:hAnsi="Times New Roman"/>
          <w:sz w:val="30"/>
          <w:szCs w:val="30"/>
        </w:rPr>
        <w:t xml:space="preserve"> в государственных организациях здравоохранения. Государством четко определены основные принципы оказания медицинской помощи – </w:t>
      </w:r>
      <w:r>
        <w:rPr>
          <w:rFonts w:ascii="Times New Roman" w:hAnsi="Times New Roman"/>
          <w:b/>
          <w:sz w:val="30"/>
          <w:szCs w:val="30"/>
        </w:rPr>
        <w:t>бесплатно, доступно, качественно</w:t>
      </w:r>
      <w:r>
        <w:rPr>
          <w:rFonts w:ascii="Times New Roman" w:hAnsi="Times New Roman"/>
          <w:sz w:val="30"/>
          <w:szCs w:val="30"/>
        </w:rPr>
        <w:t>.</w:t>
      </w:r>
    </w:p>
    <w:p w14:paraId="7F8C9D50" w14:textId="77777777" w:rsidR="0050312A" w:rsidRDefault="0050312A" w:rsidP="0050312A">
      <w:pPr>
        <w:spacing w:before="120" w:after="0" w:line="280" w:lineRule="exact"/>
        <w:jc w:val="both"/>
        <w:rPr>
          <w:rFonts w:ascii="Times New Roman" w:hAnsi="Times New Roman"/>
          <w:b/>
          <w:i/>
          <w:spacing w:val="-6"/>
          <w:sz w:val="28"/>
          <w:szCs w:val="30"/>
        </w:rPr>
      </w:pPr>
      <w:proofErr w:type="spellStart"/>
      <w:r>
        <w:rPr>
          <w:rFonts w:ascii="Times New Roman" w:hAnsi="Times New Roman"/>
          <w:b/>
          <w:i/>
          <w:spacing w:val="-6"/>
          <w:sz w:val="28"/>
          <w:szCs w:val="30"/>
        </w:rPr>
        <w:t>Справочно</w:t>
      </w:r>
      <w:proofErr w:type="spellEnd"/>
      <w:r>
        <w:rPr>
          <w:rFonts w:ascii="Times New Roman" w:hAnsi="Times New Roman"/>
          <w:b/>
          <w:i/>
          <w:spacing w:val="-6"/>
          <w:sz w:val="28"/>
          <w:szCs w:val="30"/>
        </w:rPr>
        <w:t xml:space="preserve">. </w:t>
      </w:r>
    </w:p>
    <w:p w14:paraId="507C00A6" w14:textId="77777777" w:rsidR="0050312A" w:rsidRDefault="0050312A" w:rsidP="0050312A">
      <w:pPr>
        <w:spacing w:after="0" w:line="280" w:lineRule="exact"/>
        <w:ind w:left="709" w:firstLine="709"/>
        <w:jc w:val="both"/>
        <w:rPr>
          <w:rFonts w:ascii="Times New Roman" w:hAnsi="Times New Roman"/>
          <w:spacing w:val="-6"/>
          <w:sz w:val="28"/>
          <w:szCs w:val="30"/>
        </w:rPr>
      </w:pPr>
      <w:r>
        <w:rPr>
          <w:rFonts w:ascii="Times New Roman" w:hAnsi="Times New Roman"/>
          <w:i/>
          <w:spacing w:val="-6"/>
          <w:sz w:val="28"/>
          <w:szCs w:val="30"/>
        </w:rPr>
        <w:t>Показатель обеспеченности больничными койками составляет около 100,3 на 10 тыс. населения, что значительно выше, чем в Польше (65,2), Латвии (56,7), Литве (72,6).</w:t>
      </w:r>
      <w:r>
        <w:rPr>
          <w:rFonts w:ascii="Times New Roman" w:hAnsi="Times New Roman"/>
          <w:spacing w:val="-6"/>
          <w:sz w:val="28"/>
          <w:szCs w:val="30"/>
        </w:rPr>
        <w:t xml:space="preserve"> </w:t>
      </w:r>
    </w:p>
    <w:p w14:paraId="4031B127" w14:textId="77777777" w:rsidR="0050312A" w:rsidRDefault="0050312A" w:rsidP="0050312A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pacing w:val="-6"/>
          <w:sz w:val="28"/>
          <w:szCs w:val="30"/>
        </w:rPr>
      </w:pPr>
      <w:r>
        <w:rPr>
          <w:rFonts w:ascii="Times New Roman" w:hAnsi="Times New Roman"/>
          <w:i/>
          <w:spacing w:val="-6"/>
          <w:sz w:val="28"/>
          <w:szCs w:val="30"/>
        </w:rPr>
        <w:t>Обеспеченность населения практикующими врачами составляет 41,5 на 10 000 населения; средним медицинским персоналом – 121,7 на 10 000 населения.</w:t>
      </w:r>
    </w:p>
    <w:p w14:paraId="4D65FEA2" w14:textId="77777777" w:rsidR="0050312A" w:rsidRDefault="0050312A" w:rsidP="0050312A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lastRenderedPageBreak/>
        <w:t xml:space="preserve">Ежегодно население Беларуси совершает около 100 млн. посещений к врачам всех специальностей, а служба скорой медицинской помощи осуществляет около 3 млн. выездов. Стационарное лечение в год получают свыше 2,3 млн. пациентов. </w:t>
      </w:r>
    </w:p>
    <w:p w14:paraId="5CE6620B" w14:textId="77777777" w:rsidR="0050312A" w:rsidRDefault="0050312A" w:rsidP="0050312A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bCs/>
          <w:spacing w:val="-6"/>
          <w:sz w:val="30"/>
          <w:szCs w:val="30"/>
        </w:rPr>
        <w:t xml:space="preserve">В республике проделана огромная работа по </w:t>
      </w:r>
      <w:r>
        <w:rPr>
          <w:rFonts w:ascii="Times New Roman" w:hAnsi="Times New Roman"/>
          <w:b/>
          <w:bCs/>
          <w:spacing w:val="-6"/>
          <w:sz w:val="30"/>
          <w:szCs w:val="30"/>
        </w:rPr>
        <w:t>модернизации материально-технической базы</w:t>
      </w:r>
      <w:r>
        <w:rPr>
          <w:rFonts w:ascii="Times New Roman" w:hAnsi="Times New Roman"/>
          <w:bCs/>
          <w:spacing w:val="-6"/>
          <w:sz w:val="30"/>
          <w:szCs w:val="30"/>
        </w:rPr>
        <w:t xml:space="preserve">: за последние пять лет построено или тотально реконструировано более </w:t>
      </w:r>
      <w:r>
        <w:rPr>
          <w:rFonts w:ascii="Times New Roman" w:hAnsi="Times New Roman"/>
          <w:b/>
          <w:bCs/>
          <w:spacing w:val="-6"/>
          <w:sz w:val="30"/>
          <w:szCs w:val="30"/>
        </w:rPr>
        <w:t xml:space="preserve">80 объектов </w:t>
      </w:r>
      <w:r>
        <w:rPr>
          <w:rFonts w:ascii="Times New Roman" w:hAnsi="Times New Roman"/>
          <w:bCs/>
          <w:spacing w:val="-6"/>
          <w:sz w:val="30"/>
          <w:szCs w:val="30"/>
        </w:rPr>
        <w:t>здравоохранения.</w:t>
      </w:r>
      <w:r>
        <w:rPr>
          <w:rFonts w:ascii="Times New Roman" w:hAnsi="Times New Roman"/>
          <w:spacing w:val="-6"/>
          <w:sz w:val="30"/>
          <w:szCs w:val="30"/>
        </w:rPr>
        <w:t xml:space="preserve"> </w:t>
      </w:r>
    </w:p>
    <w:p w14:paraId="0D4C2DFF" w14:textId="77777777" w:rsidR="0050312A" w:rsidRDefault="0050312A" w:rsidP="0050312A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Беларусь занимает одно из ведущих мест среди стран мира </w:t>
      </w:r>
      <w:r>
        <w:rPr>
          <w:rFonts w:ascii="Times New Roman" w:hAnsi="Times New Roman"/>
          <w:b/>
          <w:spacing w:val="-6"/>
          <w:sz w:val="30"/>
          <w:szCs w:val="30"/>
        </w:rPr>
        <w:t>по доступу населения к медицинским услугам</w:t>
      </w:r>
      <w:r>
        <w:rPr>
          <w:rFonts w:ascii="Times New Roman" w:hAnsi="Times New Roman"/>
          <w:spacing w:val="-6"/>
          <w:sz w:val="30"/>
          <w:szCs w:val="30"/>
        </w:rPr>
        <w:t xml:space="preserve">. В стране предоставлен </w:t>
      </w:r>
      <w:r>
        <w:rPr>
          <w:rFonts w:ascii="Times New Roman" w:hAnsi="Times New Roman"/>
          <w:b/>
          <w:spacing w:val="-6"/>
          <w:sz w:val="30"/>
          <w:szCs w:val="30"/>
        </w:rPr>
        <w:t xml:space="preserve">стопроцентный доступ граждан </w:t>
      </w:r>
      <w:r>
        <w:rPr>
          <w:rFonts w:ascii="Times New Roman" w:hAnsi="Times New Roman"/>
          <w:spacing w:val="-6"/>
          <w:sz w:val="30"/>
          <w:szCs w:val="30"/>
        </w:rPr>
        <w:t xml:space="preserve">к ним, в том числе обеспечен всеобщий доступ к услугам по охране репродуктивного здоровья. </w:t>
      </w:r>
    </w:p>
    <w:p w14:paraId="3E8D35A0" w14:textId="77777777" w:rsidR="0050312A" w:rsidRDefault="0050312A" w:rsidP="0050312A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>Также наша страна занимает</w:t>
      </w:r>
      <w:r>
        <w:rPr>
          <w:rFonts w:ascii="Times New Roman" w:hAnsi="Times New Roman"/>
          <w:b/>
          <w:spacing w:val="-6"/>
          <w:sz w:val="30"/>
          <w:szCs w:val="30"/>
        </w:rPr>
        <w:t xml:space="preserve"> 25 позицию в рейтинге </w:t>
      </w:r>
      <w:r>
        <w:rPr>
          <w:rFonts w:ascii="Times New Roman" w:hAnsi="Times New Roman"/>
          <w:spacing w:val="-6"/>
          <w:sz w:val="30"/>
          <w:szCs w:val="30"/>
        </w:rPr>
        <w:t>самых</w:t>
      </w:r>
      <w:r>
        <w:rPr>
          <w:rFonts w:ascii="Times New Roman" w:hAnsi="Times New Roman"/>
          <w:b/>
          <w:spacing w:val="-6"/>
          <w:sz w:val="30"/>
          <w:szCs w:val="30"/>
        </w:rPr>
        <w:t xml:space="preserve"> </w:t>
      </w:r>
      <w:r>
        <w:rPr>
          <w:rFonts w:ascii="Times New Roman" w:hAnsi="Times New Roman"/>
          <w:spacing w:val="-6"/>
          <w:sz w:val="30"/>
          <w:szCs w:val="30"/>
        </w:rPr>
        <w:t>комфортных для материнства стран и входит</w:t>
      </w:r>
      <w:r>
        <w:rPr>
          <w:rFonts w:ascii="Times New Roman" w:hAnsi="Times New Roman"/>
          <w:b/>
          <w:spacing w:val="-6"/>
          <w:sz w:val="30"/>
          <w:szCs w:val="30"/>
        </w:rPr>
        <w:t xml:space="preserve"> </w:t>
      </w:r>
      <w:r>
        <w:rPr>
          <w:rFonts w:ascii="Times New Roman" w:hAnsi="Times New Roman"/>
          <w:spacing w:val="-6"/>
          <w:sz w:val="30"/>
          <w:szCs w:val="30"/>
        </w:rPr>
        <w:t>в 50 лучших стран мира</w:t>
      </w:r>
      <w:r>
        <w:rPr>
          <w:rFonts w:ascii="Times New Roman" w:hAnsi="Times New Roman"/>
          <w:b/>
          <w:spacing w:val="-6"/>
          <w:sz w:val="30"/>
          <w:szCs w:val="30"/>
        </w:rPr>
        <w:t xml:space="preserve"> </w:t>
      </w:r>
      <w:r>
        <w:rPr>
          <w:rFonts w:ascii="Times New Roman" w:hAnsi="Times New Roman"/>
          <w:spacing w:val="-6"/>
          <w:sz w:val="30"/>
          <w:szCs w:val="30"/>
        </w:rPr>
        <w:t xml:space="preserve">по ведению беременности и организации родов. </w:t>
      </w:r>
    </w:p>
    <w:p w14:paraId="4A4F187C" w14:textId="77777777" w:rsidR="0050312A" w:rsidRDefault="0050312A" w:rsidP="0050312A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Ситуация по </w:t>
      </w:r>
      <w:proofErr w:type="spellStart"/>
      <w:r>
        <w:rPr>
          <w:rFonts w:ascii="Times New Roman" w:hAnsi="Times New Roman"/>
          <w:spacing w:val="-6"/>
          <w:sz w:val="30"/>
          <w:szCs w:val="30"/>
        </w:rPr>
        <w:t>вакциноуправляемым</w:t>
      </w:r>
      <w:proofErr w:type="spellEnd"/>
      <w:r>
        <w:rPr>
          <w:rFonts w:ascii="Times New Roman" w:hAnsi="Times New Roman"/>
          <w:spacing w:val="-6"/>
          <w:sz w:val="30"/>
          <w:szCs w:val="30"/>
        </w:rPr>
        <w:t xml:space="preserve"> инфекциям в Беларуси наиболее благоприятная среди стран СНГ. Достигается это благодаря реализации системы иммунопрофилактики согласно Национальному календарю прививок, централизованной закупке иммунобиологических лекарственных средств и системе мониторинга за их использованием. </w:t>
      </w:r>
    </w:p>
    <w:p w14:paraId="576B3353" w14:textId="77777777" w:rsidR="0050312A" w:rsidRDefault="0050312A" w:rsidP="0050312A">
      <w:pPr>
        <w:spacing w:before="120" w:after="0" w:line="280" w:lineRule="exact"/>
        <w:jc w:val="both"/>
        <w:rPr>
          <w:rFonts w:ascii="Times New Roman" w:hAnsi="Times New Roman"/>
          <w:i/>
          <w:spacing w:val="-6"/>
          <w:sz w:val="28"/>
          <w:szCs w:val="30"/>
        </w:rPr>
      </w:pPr>
      <w:proofErr w:type="spellStart"/>
      <w:r>
        <w:rPr>
          <w:rFonts w:ascii="Times New Roman" w:hAnsi="Times New Roman"/>
          <w:b/>
          <w:i/>
          <w:spacing w:val="-6"/>
          <w:sz w:val="28"/>
          <w:szCs w:val="30"/>
        </w:rPr>
        <w:t>Справочно</w:t>
      </w:r>
      <w:proofErr w:type="spellEnd"/>
      <w:r>
        <w:rPr>
          <w:rFonts w:ascii="Times New Roman" w:hAnsi="Times New Roman"/>
          <w:i/>
          <w:spacing w:val="-6"/>
          <w:sz w:val="28"/>
          <w:szCs w:val="30"/>
        </w:rPr>
        <w:t>.</w:t>
      </w:r>
    </w:p>
    <w:p w14:paraId="469CCEAB" w14:textId="77777777" w:rsidR="0050312A" w:rsidRDefault="0050312A" w:rsidP="0050312A">
      <w:pPr>
        <w:spacing w:after="120" w:line="280" w:lineRule="exact"/>
        <w:ind w:left="709" w:firstLine="709"/>
        <w:jc w:val="both"/>
        <w:rPr>
          <w:rFonts w:ascii="Times New Roman" w:hAnsi="Times New Roman"/>
          <w:i/>
          <w:spacing w:val="-2"/>
          <w:sz w:val="28"/>
          <w:szCs w:val="30"/>
        </w:rPr>
      </w:pPr>
      <w:r>
        <w:rPr>
          <w:rFonts w:ascii="Times New Roman" w:hAnsi="Times New Roman"/>
          <w:i/>
          <w:spacing w:val="-2"/>
          <w:sz w:val="28"/>
          <w:szCs w:val="30"/>
        </w:rPr>
        <w:t>Охват детей профилактическими прививками в отношении всех инфекций, входящих в программу иммунизации, составляет почти 99%, что превышает рекомендуемые критерии ВОЗ (95%). Охват иммунизацией против кори детей в возрасте до 1 года составил около 100% и по данному показателю в Европе Беларусь опережает такие страны, как Австрия, Сербия, Франция, Латвия, Италия, Швейцария, Исландия, Великобритания.</w:t>
      </w:r>
    </w:p>
    <w:p w14:paraId="08B155F5" w14:textId="77777777" w:rsidR="0050312A" w:rsidRDefault="0050312A" w:rsidP="0050312A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Достигнутые результаты в области здравоохранения свидетельствуют не только о соответствии белорусской медицины современным мировым требованиям по ключевым параметрам, но и о колоссальной заботе </w:t>
      </w:r>
      <w:proofErr w:type="gramStart"/>
      <w:r>
        <w:rPr>
          <w:rFonts w:ascii="Times New Roman" w:hAnsi="Times New Roman"/>
          <w:spacing w:val="-6"/>
          <w:sz w:val="30"/>
          <w:szCs w:val="30"/>
        </w:rPr>
        <w:t>государства  о</w:t>
      </w:r>
      <w:proofErr w:type="gramEnd"/>
      <w:r>
        <w:rPr>
          <w:rFonts w:ascii="Times New Roman" w:hAnsi="Times New Roman"/>
          <w:spacing w:val="-6"/>
          <w:sz w:val="30"/>
          <w:szCs w:val="30"/>
        </w:rPr>
        <w:t xml:space="preserve"> жизни и здоровье своих граждан.</w:t>
      </w:r>
    </w:p>
    <w:p w14:paraId="163B57B2" w14:textId="77777777" w:rsidR="0050312A" w:rsidRDefault="0050312A" w:rsidP="0050312A">
      <w:pPr>
        <w:spacing w:before="60" w:after="60" w:line="240" w:lineRule="auto"/>
        <w:jc w:val="both"/>
        <w:rPr>
          <w:rFonts w:ascii="Times New Roman" w:hAnsi="Times New Roman"/>
          <w:b/>
          <w:iCs/>
          <w:spacing w:val="-6"/>
          <w:sz w:val="30"/>
          <w:szCs w:val="30"/>
        </w:rPr>
      </w:pPr>
      <w:r>
        <w:rPr>
          <w:rFonts w:ascii="Times New Roman" w:hAnsi="Times New Roman"/>
          <w:b/>
          <w:iCs/>
          <w:spacing w:val="-6"/>
          <w:sz w:val="30"/>
          <w:szCs w:val="30"/>
        </w:rPr>
        <w:t>Государственная политика в социально-трудовой сфере</w:t>
      </w:r>
    </w:p>
    <w:p w14:paraId="7DA00A46" w14:textId="77777777" w:rsidR="0050312A" w:rsidRDefault="0050312A" w:rsidP="0050312A">
      <w:pPr>
        <w:spacing w:after="0" w:line="240" w:lineRule="auto"/>
        <w:ind w:firstLine="709"/>
        <w:jc w:val="both"/>
        <w:rPr>
          <w:rFonts w:ascii="Times New Roman" w:hAnsi="Times New Roman"/>
          <w:iCs/>
          <w:spacing w:val="-2"/>
          <w:sz w:val="30"/>
          <w:szCs w:val="30"/>
        </w:rPr>
      </w:pPr>
      <w:r>
        <w:rPr>
          <w:rFonts w:ascii="Times New Roman" w:hAnsi="Times New Roman"/>
          <w:iCs/>
          <w:spacing w:val="-2"/>
          <w:sz w:val="30"/>
          <w:szCs w:val="30"/>
        </w:rPr>
        <w:t xml:space="preserve">В новом проекте Конституции обеспечение достойного уровня и качества жизни граждан, условий их труда, предоставление каждому трудоспособному человеку возможности трудиться и создавать свое благосостояние сохранится в качестве одной из основных целей социальной политики белорусского государства. </w:t>
      </w:r>
    </w:p>
    <w:p w14:paraId="7FB70B9F" w14:textId="77777777" w:rsidR="0050312A" w:rsidRDefault="0050312A" w:rsidP="0050312A">
      <w:pPr>
        <w:spacing w:after="0" w:line="240" w:lineRule="auto"/>
        <w:ind w:firstLine="709"/>
        <w:jc w:val="both"/>
        <w:rPr>
          <w:rFonts w:ascii="Times New Roman" w:hAnsi="Times New Roman"/>
          <w:iCs/>
          <w:spacing w:val="-6"/>
          <w:sz w:val="30"/>
          <w:szCs w:val="30"/>
        </w:rPr>
      </w:pPr>
      <w:r>
        <w:rPr>
          <w:rFonts w:ascii="Times New Roman" w:hAnsi="Times New Roman"/>
          <w:iCs/>
          <w:spacing w:val="-6"/>
          <w:sz w:val="30"/>
          <w:szCs w:val="30"/>
        </w:rPr>
        <w:t xml:space="preserve">Гражданам страны и дальше будет </w:t>
      </w:r>
      <w:r>
        <w:rPr>
          <w:rFonts w:ascii="Times New Roman" w:hAnsi="Times New Roman"/>
          <w:b/>
          <w:iCs/>
          <w:spacing w:val="-6"/>
          <w:sz w:val="30"/>
          <w:szCs w:val="30"/>
        </w:rPr>
        <w:t>гарантировано право на труд</w:t>
      </w:r>
      <w:r>
        <w:rPr>
          <w:rFonts w:ascii="Times New Roman" w:hAnsi="Times New Roman"/>
          <w:iCs/>
          <w:spacing w:val="-6"/>
          <w:sz w:val="30"/>
          <w:szCs w:val="30"/>
        </w:rPr>
        <w:t xml:space="preserve"> как наиболее достойный способ самоутверждения человека, то есть право на выбор профессии, рода занятий и работы в соответствии с призванием, способностями, образованием, профессиональной подготовкой и с учетом общественных потребностей, а также на безопасные условия труда.</w:t>
      </w:r>
    </w:p>
    <w:p w14:paraId="2C45DE0E" w14:textId="77777777" w:rsidR="0050312A" w:rsidRDefault="0050312A" w:rsidP="0050312A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lastRenderedPageBreak/>
        <w:t xml:space="preserve">Как и прежде, гражданам Республики Беларусь </w:t>
      </w:r>
      <w:r>
        <w:rPr>
          <w:rFonts w:ascii="Times New Roman" w:hAnsi="Times New Roman"/>
          <w:b/>
          <w:spacing w:val="-6"/>
          <w:sz w:val="30"/>
          <w:szCs w:val="30"/>
        </w:rPr>
        <w:t>гарантируется право на социальное обеспечение</w:t>
      </w:r>
      <w:r>
        <w:rPr>
          <w:rFonts w:ascii="Times New Roman" w:hAnsi="Times New Roman"/>
          <w:spacing w:val="-6"/>
          <w:sz w:val="30"/>
          <w:szCs w:val="30"/>
        </w:rPr>
        <w:t xml:space="preserve"> в старости, в случае болезни, инвалидности, утраты трудоспособности, потери кормильца и в других случаях, предусмотренных законом. Государство продолжит проявлять особую заботу о ветеранах войны и труда, а также о лицах, утративших здоровье при защите государственных и общественных интересов.</w:t>
      </w:r>
    </w:p>
    <w:p w14:paraId="0F648C57" w14:textId="77777777" w:rsidR="0050312A" w:rsidRDefault="0050312A" w:rsidP="0050312A">
      <w:pPr>
        <w:spacing w:before="120" w:after="0" w:line="280" w:lineRule="exact"/>
        <w:jc w:val="both"/>
        <w:rPr>
          <w:rFonts w:ascii="Times New Roman" w:hAnsi="Times New Roman"/>
          <w:i/>
          <w:spacing w:val="-6"/>
          <w:sz w:val="28"/>
          <w:szCs w:val="28"/>
        </w:rPr>
      </w:pPr>
      <w:proofErr w:type="spellStart"/>
      <w:r>
        <w:rPr>
          <w:rFonts w:ascii="Times New Roman" w:hAnsi="Times New Roman"/>
          <w:b/>
          <w:i/>
          <w:spacing w:val="-6"/>
          <w:sz w:val="28"/>
          <w:szCs w:val="28"/>
        </w:rPr>
        <w:t>Справочно</w:t>
      </w:r>
      <w:proofErr w:type="spellEnd"/>
      <w:r>
        <w:rPr>
          <w:rFonts w:ascii="Times New Roman" w:hAnsi="Times New Roman"/>
          <w:i/>
          <w:spacing w:val="-6"/>
          <w:sz w:val="28"/>
          <w:szCs w:val="28"/>
        </w:rPr>
        <w:t>.</w:t>
      </w:r>
    </w:p>
    <w:p w14:paraId="1F68A380" w14:textId="77777777" w:rsidR="0050312A" w:rsidRDefault="0050312A" w:rsidP="0050312A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pacing w:val="-6"/>
          <w:sz w:val="28"/>
          <w:szCs w:val="28"/>
        </w:rPr>
      </w:pPr>
      <w:r>
        <w:rPr>
          <w:rFonts w:ascii="Times New Roman" w:hAnsi="Times New Roman"/>
          <w:i/>
          <w:spacing w:val="-6"/>
          <w:sz w:val="28"/>
          <w:szCs w:val="28"/>
        </w:rPr>
        <w:t>Ежегодно расходы на пенсии составляют около 9% ВВП. На их выплату в 2021 г. направлено 14,6 млрд. рублей.</w:t>
      </w:r>
    </w:p>
    <w:p w14:paraId="0C551A54" w14:textId="77777777" w:rsidR="0050312A" w:rsidRDefault="0050312A" w:rsidP="0050312A">
      <w:pPr>
        <w:spacing w:after="120" w:line="280" w:lineRule="exact"/>
        <w:ind w:left="709"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i/>
          <w:spacing w:val="-6"/>
          <w:sz w:val="28"/>
          <w:szCs w:val="28"/>
        </w:rPr>
        <w:t>За 2016–2020 гг. пенсии по возрасту увеличились почти в 1,7 раза, при этом в реальном выражении – в 1,2 раза. Рост пенсий в 2021 г. также превысит величину инфляции</w:t>
      </w:r>
      <w:r>
        <w:rPr>
          <w:rFonts w:ascii="Times New Roman" w:hAnsi="Times New Roman"/>
          <w:spacing w:val="-6"/>
          <w:sz w:val="28"/>
          <w:szCs w:val="28"/>
        </w:rPr>
        <w:t>.</w:t>
      </w:r>
    </w:p>
    <w:p w14:paraId="37DFBE2A" w14:textId="77777777" w:rsidR="0050312A" w:rsidRDefault="0050312A" w:rsidP="0050312A">
      <w:pPr>
        <w:spacing w:before="60" w:after="60" w:line="240" w:lineRule="auto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Поддержка семьи</w:t>
      </w:r>
    </w:p>
    <w:p w14:paraId="1D8F2D32" w14:textId="77777777" w:rsidR="0050312A" w:rsidRDefault="0050312A" w:rsidP="0050312A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 Республике Беларусь </w:t>
      </w:r>
      <w:r>
        <w:rPr>
          <w:rFonts w:ascii="Times New Roman" w:hAnsi="Times New Roman"/>
          <w:b/>
          <w:sz w:val="30"/>
          <w:szCs w:val="30"/>
        </w:rPr>
        <w:t>защита и укрепление института семьи</w:t>
      </w:r>
      <w:r>
        <w:rPr>
          <w:rFonts w:ascii="Times New Roman" w:hAnsi="Times New Roman"/>
          <w:sz w:val="30"/>
          <w:szCs w:val="30"/>
        </w:rPr>
        <w:t xml:space="preserve"> сохранится приоритетной задачей семейной политики как составной части социальной политики. </w:t>
      </w:r>
      <w:r>
        <w:rPr>
          <w:rFonts w:ascii="Times New Roman" w:hAnsi="Times New Roman"/>
          <w:b/>
          <w:sz w:val="30"/>
          <w:szCs w:val="30"/>
        </w:rPr>
        <w:t>Б</w:t>
      </w:r>
      <w:r>
        <w:rPr>
          <w:rFonts w:ascii="Times New Roman" w:hAnsi="Times New Roman"/>
          <w:b/>
          <w:spacing w:val="-6"/>
          <w:sz w:val="30"/>
          <w:szCs w:val="30"/>
        </w:rPr>
        <w:t>рак, семья, материнство, отцовство и детство продолжат находиться под защитой государства</w:t>
      </w:r>
      <w:r>
        <w:rPr>
          <w:rFonts w:ascii="Times New Roman" w:hAnsi="Times New Roman"/>
          <w:spacing w:val="-6"/>
          <w:sz w:val="30"/>
          <w:szCs w:val="30"/>
        </w:rPr>
        <w:t xml:space="preserve">. </w:t>
      </w:r>
    </w:p>
    <w:p w14:paraId="18C5AC23" w14:textId="77777777" w:rsidR="0050312A" w:rsidRDefault="0050312A" w:rsidP="0050312A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 xml:space="preserve">Сегодня многое делается нашей страной в данном направлении. Так, республика обеспечивает </w:t>
      </w:r>
      <w:r>
        <w:rPr>
          <w:rFonts w:ascii="Times New Roman" w:hAnsi="Times New Roman"/>
          <w:b/>
          <w:spacing w:val="-2"/>
          <w:sz w:val="30"/>
          <w:szCs w:val="30"/>
        </w:rPr>
        <w:t>выплату пособий при рождении детей</w:t>
      </w:r>
      <w:r>
        <w:rPr>
          <w:rFonts w:ascii="Times New Roman" w:hAnsi="Times New Roman"/>
          <w:spacing w:val="-2"/>
          <w:sz w:val="30"/>
          <w:szCs w:val="30"/>
        </w:rPr>
        <w:t xml:space="preserve"> (причем независимо от доходов и занятости родителей), </w:t>
      </w:r>
      <w:r>
        <w:rPr>
          <w:rFonts w:ascii="Times New Roman" w:hAnsi="Times New Roman"/>
          <w:b/>
          <w:spacing w:val="-2"/>
          <w:sz w:val="30"/>
          <w:szCs w:val="30"/>
        </w:rPr>
        <w:t>предоставление бесплатных медицинских услуг</w:t>
      </w:r>
      <w:r>
        <w:rPr>
          <w:rFonts w:ascii="Times New Roman" w:hAnsi="Times New Roman"/>
          <w:spacing w:val="-2"/>
          <w:sz w:val="30"/>
          <w:szCs w:val="30"/>
        </w:rPr>
        <w:t xml:space="preserve"> (медицинское сопровождение беременности и родов, прием врачей, стационарное лечение и др.) </w:t>
      </w:r>
      <w:r>
        <w:rPr>
          <w:rFonts w:ascii="Times New Roman" w:hAnsi="Times New Roman"/>
          <w:b/>
          <w:spacing w:val="-2"/>
          <w:sz w:val="30"/>
          <w:szCs w:val="30"/>
        </w:rPr>
        <w:t>и образования</w:t>
      </w:r>
      <w:r>
        <w:rPr>
          <w:rFonts w:ascii="Times New Roman" w:hAnsi="Times New Roman"/>
          <w:spacing w:val="-2"/>
          <w:sz w:val="30"/>
          <w:szCs w:val="30"/>
        </w:rPr>
        <w:t xml:space="preserve"> (родители оплачивают лишь питание детей в детских садах и школах), </w:t>
      </w:r>
      <w:r>
        <w:rPr>
          <w:rFonts w:ascii="Times New Roman" w:hAnsi="Times New Roman"/>
          <w:b/>
          <w:spacing w:val="-2"/>
          <w:sz w:val="30"/>
          <w:szCs w:val="30"/>
        </w:rPr>
        <w:t>оказание адресной социальной помощи и социального обслуживания</w:t>
      </w:r>
      <w:r>
        <w:rPr>
          <w:rFonts w:ascii="Times New Roman" w:hAnsi="Times New Roman"/>
          <w:spacing w:val="-2"/>
          <w:sz w:val="30"/>
          <w:szCs w:val="30"/>
        </w:rPr>
        <w:t xml:space="preserve"> в случае малообеспеченности либо иной трудной жизненной ситуации, предоставление родителям </w:t>
      </w:r>
      <w:r>
        <w:rPr>
          <w:rFonts w:ascii="Times New Roman" w:hAnsi="Times New Roman"/>
          <w:b/>
          <w:spacing w:val="-2"/>
          <w:sz w:val="30"/>
          <w:szCs w:val="30"/>
        </w:rPr>
        <w:t xml:space="preserve">гарантий в сфере труда, налогообложения, пенсионного обеспечения, </w:t>
      </w:r>
      <w:r>
        <w:rPr>
          <w:rFonts w:ascii="Times New Roman" w:hAnsi="Times New Roman"/>
          <w:spacing w:val="-2"/>
          <w:sz w:val="30"/>
          <w:szCs w:val="30"/>
        </w:rPr>
        <w:t xml:space="preserve">развитие </w:t>
      </w:r>
      <w:r>
        <w:rPr>
          <w:rFonts w:ascii="Times New Roman" w:hAnsi="Times New Roman"/>
          <w:b/>
          <w:spacing w:val="-2"/>
          <w:sz w:val="30"/>
          <w:szCs w:val="30"/>
        </w:rPr>
        <w:t>инфраструктуры быта и семейного отдыха</w:t>
      </w:r>
      <w:r>
        <w:rPr>
          <w:rFonts w:ascii="Times New Roman" w:hAnsi="Times New Roman"/>
          <w:spacing w:val="-2"/>
          <w:sz w:val="30"/>
          <w:szCs w:val="30"/>
        </w:rPr>
        <w:t xml:space="preserve"> и др. </w:t>
      </w:r>
    </w:p>
    <w:p w14:paraId="72696D70" w14:textId="77777777" w:rsidR="0050312A" w:rsidRDefault="0050312A" w:rsidP="0050312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 xml:space="preserve">Системой государственных пособий в связи с рождением и воспитанием детей охвачен почти каждый четвертый ребенок в стране (пособиями на детей в возрасте до 3 лет охвачено более 98% детей данного возраста). </w:t>
      </w:r>
    </w:p>
    <w:p w14:paraId="519860C4" w14:textId="77777777" w:rsidR="0050312A" w:rsidRDefault="0050312A" w:rsidP="0050312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Ежегодно расходы на систему пособий находятся в пределах 1,6–1,8% ВВП. На их выплату в 2021 г. направлено более 2,5 млрд. рублей.</w:t>
      </w:r>
    </w:p>
    <w:p w14:paraId="5DC51B70" w14:textId="77777777" w:rsidR="0050312A" w:rsidRDefault="0050312A" w:rsidP="0050312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b/>
          <w:sz w:val="30"/>
          <w:szCs w:val="30"/>
          <w:lang w:val="be-BY"/>
        </w:rPr>
        <w:t xml:space="preserve">Существенному росту числа многодетных семей </w:t>
      </w:r>
      <w:r>
        <w:rPr>
          <w:rFonts w:ascii="Times New Roman" w:hAnsi="Times New Roman"/>
          <w:sz w:val="30"/>
          <w:szCs w:val="30"/>
          <w:lang w:val="be-BY"/>
        </w:rPr>
        <w:t xml:space="preserve">в значительной степени способствовало введение с 2013 г. дополнительных мер поддержки при улучшении жилищных условий многодетных семей и программы семейного капитала, реализуемой с 2015 г. </w:t>
      </w:r>
    </w:p>
    <w:p w14:paraId="6DBA8887" w14:textId="77777777" w:rsidR="0050312A" w:rsidRDefault="0050312A" w:rsidP="0050312A">
      <w:pPr>
        <w:spacing w:before="60" w:after="60" w:line="240" w:lineRule="auto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Доступное и качественное образование</w:t>
      </w:r>
    </w:p>
    <w:p w14:paraId="28149203" w14:textId="77777777" w:rsidR="0050312A" w:rsidRDefault="0050312A" w:rsidP="0050312A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 xml:space="preserve">Граждане Беларуси сохранят право на получение в государственных учреждениях образования бесплатного дошкольного, общего среднего, профессионально-технического, специального образования, </w:t>
      </w:r>
      <w:r>
        <w:rPr>
          <w:rFonts w:ascii="Times New Roman" w:hAnsi="Times New Roman"/>
          <w:spacing w:val="-2"/>
          <w:sz w:val="30"/>
          <w:szCs w:val="30"/>
        </w:rPr>
        <w:lastRenderedPageBreak/>
        <w:t xml:space="preserve">дополнительного образования детей и молодежи, дополнительного образования взрослых, а на конкурсной основе – бесплатного среднего специального, высшего и послевузовского образования. </w:t>
      </w:r>
    </w:p>
    <w:p w14:paraId="38325761" w14:textId="77777777" w:rsidR="0050312A" w:rsidRDefault="0050312A" w:rsidP="0050312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Сегодня для успешной реализации этих прав в стране функционирует более 7,3 тыс. учреждений образования, в которых трудятся 448,4 тыс. работников системы образования. </w:t>
      </w:r>
    </w:p>
    <w:p w14:paraId="7E4EF95A" w14:textId="77777777" w:rsidR="0050312A" w:rsidRDefault="0050312A" w:rsidP="0050312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Текущие социальные гарантии, предоставляемые белорусской системой образования, предусматривают большое количество льгот для отдельных категорий граждан на всех уровнях образования. </w:t>
      </w:r>
    </w:p>
    <w:p w14:paraId="36C0FF16" w14:textId="77777777" w:rsidR="0050312A" w:rsidRDefault="0050312A" w:rsidP="005031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</w:rPr>
        <w:t xml:space="preserve">В стране сохранены меры социальной защиты обучающихся в части предоставления дифференцированных льгот для отдельных категорий граждан при </w:t>
      </w:r>
      <w:r>
        <w:rPr>
          <w:rFonts w:ascii="Times New Roman" w:hAnsi="Times New Roman"/>
          <w:b/>
          <w:sz w:val="30"/>
          <w:szCs w:val="30"/>
        </w:rPr>
        <w:t>оплате за питание</w:t>
      </w:r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28"/>
          <w:szCs w:val="28"/>
        </w:rPr>
        <w:t>(снижение на 30 или 50%, полное освобождение их от оплаты)</w:t>
      </w:r>
      <w:r>
        <w:rPr>
          <w:rFonts w:ascii="Times New Roman" w:hAnsi="Times New Roman"/>
          <w:sz w:val="30"/>
          <w:szCs w:val="30"/>
        </w:rPr>
        <w:t xml:space="preserve"> и </w:t>
      </w:r>
      <w:r>
        <w:rPr>
          <w:rFonts w:ascii="Times New Roman" w:hAnsi="Times New Roman"/>
          <w:b/>
          <w:sz w:val="30"/>
          <w:szCs w:val="30"/>
        </w:rPr>
        <w:t>пользование учебниками</w:t>
      </w:r>
      <w:r>
        <w:rPr>
          <w:rFonts w:ascii="Times New Roman" w:hAnsi="Times New Roman"/>
          <w:sz w:val="30"/>
          <w:szCs w:val="30"/>
        </w:rPr>
        <w:t xml:space="preserve"> и (или) учебными пособиями </w:t>
      </w:r>
      <w:r>
        <w:rPr>
          <w:rFonts w:ascii="Times New Roman" w:hAnsi="Times New Roman"/>
          <w:sz w:val="28"/>
          <w:szCs w:val="28"/>
        </w:rPr>
        <w:t>(снижение на 50% или освобождение от оплаты)</w:t>
      </w:r>
      <w:r>
        <w:rPr>
          <w:rFonts w:ascii="Times New Roman" w:hAnsi="Times New Roman"/>
          <w:sz w:val="30"/>
          <w:szCs w:val="30"/>
        </w:rPr>
        <w:t xml:space="preserve">. Также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учащиеся, которые получают общее среднее и специальное образование, имеют право на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бесплатный проезд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на общественном транспорте от места жительства (места пребывания) к месту учебы и обратно в период с 1 сентября по 30 июня. </w:t>
      </w:r>
    </w:p>
    <w:p w14:paraId="2506BF8B" w14:textId="77777777" w:rsidR="0050312A" w:rsidRDefault="0050312A" w:rsidP="0050312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Для учащихся, которые получают профессионально-техническое, среднее специальное или высшее образование в дневной форме получения образования, государством предусмотрены множество возможностей: </w:t>
      </w:r>
      <w:r>
        <w:rPr>
          <w:rFonts w:ascii="Times New Roman" w:hAnsi="Times New Roman"/>
          <w:b/>
          <w:sz w:val="30"/>
          <w:szCs w:val="30"/>
        </w:rPr>
        <w:t>получение кредита на льготных условиях</w:t>
      </w:r>
      <w:r>
        <w:rPr>
          <w:rFonts w:ascii="Times New Roman" w:hAnsi="Times New Roman"/>
          <w:sz w:val="30"/>
          <w:szCs w:val="30"/>
        </w:rPr>
        <w:t xml:space="preserve"> для оплаты первого высшего образования; </w:t>
      </w:r>
      <w:r>
        <w:rPr>
          <w:rFonts w:ascii="Times New Roman" w:hAnsi="Times New Roman"/>
          <w:b/>
          <w:sz w:val="30"/>
          <w:szCs w:val="30"/>
        </w:rPr>
        <w:t>получения скидки</w:t>
      </w:r>
      <w:r>
        <w:rPr>
          <w:rFonts w:ascii="Times New Roman" w:hAnsi="Times New Roman"/>
          <w:sz w:val="30"/>
          <w:szCs w:val="30"/>
        </w:rPr>
        <w:t xml:space="preserve"> размере от 40% до 60% со сформированной стоимости обучения и возможность перевода на обучение за счет средств бюджета за успехи в учебе; </w:t>
      </w:r>
      <w:r>
        <w:rPr>
          <w:rFonts w:ascii="Times New Roman" w:hAnsi="Times New Roman"/>
          <w:b/>
          <w:sz w:val="30"/>
          <w:szCs w:val="30"/>
        </w:rPr>
        <w:t>получение стипендии</w:t>
      </w:r>
      <w:r>
        <w:rPr>
          <w:rFonts w:ascii="Times New Roman" w:hAnsi="Times New Roman"/>
          <w:sz w:val="30"/>
          <w:szCs w:val="30"/>
        </w:rPr>
        <w:t xml:space="preserve"> (в том числе </w:t>
      </w:r>
      <w:r>
        <w:rPr>
          <w:rFonts w:ascii="Times New Roman" w:hAnsi="Times New Roman"/>
          <w:b/>
          <w:sz w:val="30"/>
          <w:szCs w:val="30"/>
        </w:rPr>
        <w:t>социальной</w:t>
      </w:r>
      <w:r>
        <w:rPr>
          <w:rFonts w:ascii="Times New Roman" w:hAnsi="Times New Roman"/>
          <w:sz w:val="30"/>
          <w:szCs w:val="30"/>
        </w:rPr>
        <w:t xml:space="preserve"> для тех, кто не получает учебную стипендию и относится к социально-защищенным категориям граждан); </w:t>
      </w:r>
      <w:r>
        <w:rPr>
          <w:rFonts w:ascii="Times New Roman" w:hAnsi="Times New Roman"/>
          <w:b/>
          <w:sz w:val="30"/>
          <w:szCs w:val="30"/>
        </w:rPr>
        <w:t>материальная помощь</w:t>
      </w:r>
      <w:r>
        <w:rPr>
          <w:rFonts w:ascii="Times New Roman" w:hAnsi="Times New Roman"/>
          <w:sz w:val="30"/>
          <w:szCs w:val="30"/>
        </w:rPr>
        <w:t xml:space="preserve"> (для находящихся в тяжелом материалом положении); </w:t>
      </w:r>
      <w:r>
        <w:rPr>
          <w:rFonts w:ascii="Times New Roman" w:hAnsi="Times New Roman"/>
          <w:b/>
          <w:sz w:val="30"/>
          <w:szCs w:val="30"/>
        </w:rPr>
        <w:t>проживание в общежитии</w:t>
      </w:r>
      <w:r>
        <w:rPr>
          <w:rFonts w:ascii="Times New Roman" w:hAnsi="Times New Roman"/>
          <w:sz w:val="30"/>
          <w:szCs w:val="30"/>
        </w:rPr>
        <w:t xml:space="preserve"> (в том числе бесплатно для социально-защищенных категорий граждан); </w:t>
      </w:r>
      <w:r>
        <w:rPr>
          <w:rFonts w:ascii="Times New Roman" w:hAnsi="Times New Roman"/>
          <w:b/>
          <w:sz w:val="30"/>
          <w:szCs w:val="30"/>
        </w:rPr>
        <w:t>возмещение расходов по найму жилья</w:t>
      </w:r>
      <w:r>
        <w:rPr>
          <w:rFonts w:ascii="Times New Roman" w:hAnsi="Times New Roman"/>
          <w:sz w:val="30"/>
          <w:szCs w:val="30"/>
        </w:rPr>
        <w:t xml:space="preserve"> в случае необеспечения местом для проживания в общежитии и другие льготы.</w:t>
      </w:r>
    </w:p>
    <w:p w14:paraId="0EEEF517" w14:textId="77777777" w:rsidR="0050312A" w:rsidRDefault="0050312A" w:rsidP="0050312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Белорусская система образования эффективна не только в выполнении социально-ответственных функций, но и в целом конкурентно выглядит на международном уровне. Об этом свидетельствует Индекс образования в рейтинге Индекса человеческого развития, в котором наша страна занимает 32 место и имеет лучший результат среди всех стран СНГ. Кроме того, по показателю «Доступ к базовым знаниям» в Индексе социального прогресса за 2020 г. Беларусь находится на 17 месте среди 163 стран мира.</w:t>
      </w:r>
    </w:p>
    <w:p w14:paraId="003D32AD" w14:textId="77777777" w:rsidR="0050312A" w:rsidRDefault="0050312A" w:rsidP="0050312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 xml:space="preserve">Уровень грамотности взрослого населения Беларуси – один из самых высоких в мире и достигает 99,9%. Охват базовым, общим средним и профессиональным образованием за 2019 г. составил 94%. </w:t>
      </w:r>
    </w:p>
    <w:p w14:paraId="46CDB69E" w14:textId="77777777" w:rsidR="0050312A" w:rsidRDefault="0050312A" w:rsidP="0050312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 последние годы на образовательную систему государством выделяется около 5% ВВП, что не уступает объемам финансирования сферы образования в европейских странах. </w:t>
      </w:r>
    </w:p>
    <w:p w14:paraId="5CE3A5D6" w14:textId="77777777" w:rsidR="0050312A" w:rsidRDefault="0050312A" w:rsidP="0050312A">
      <w:pPr>
        <w:spacing w:before="60" w:after="60" w:line="240" w:lineRule="auto"/>
        <w:ind w:firstLine="709"/>
        <w:jc w:val="both"/>
        <w:rPr>
          <w:rFonts w:ascii="Times New Roman" w:hAnsi="Times New Roman"/>
          <w:b/>
          <w:sz w:val="30"/>
          <w:szCs w:val="30"/>
          <w:lang w:val="be-BY"/>
        </w:rPr>
      </w:pPr>
      <w:r>
        <w:rPr>
          <w:rFonts w:ascii="Times New Roman" w:hAnsi="Times New Roman"/>
          <w:b/>
          <w:sz w:val="30"/>
          <w:szCs w:val="30"/>
        </w:rPr>
        <w:t>Молодежная политика</w:t>
      </w:r>
    </w:p>
    <w:p w14:paraId="245DF430" w14:textId="77777777" w:rsidR="0050312A" w:rsidRDefault="0050312A" w:rsidP="0050312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 xml:space="preserve">Всемерная поддержка молодежи Главой белорусского государства определила создание </w:t>
      </w:r>
      <w:r>
        <w:rPr>
          <w:rFonts w:ascii="Times New Roman" w:hAnsi="Times New Roman"/>
          <w:b/>
          <w:sz w:val="30"/>
          <w:szCs w:val="30"/>
          <w:lang w:val="be-BY"/>
        </w:rPr>
        <w:t>разветвленной нормативной правовой базы</w:t>
      </w:r>
      <w:r>
        <w:rPr>
          <w:rFonts w:ascii="Times New Roman" w:hAnsi="Times New Roman"/>
          <w:sz w:val="30"/>
          <w:szCs w:val="30"/>
          <w:lang w:val="be-BY"/>
        </w:rPr>
        <w:t xml:space="preserve">, </w:t>
      </w:r>
      <w:r>
        <w:rPr>
          <w:rFonts w:ascii="Times New Roman" w:hAnsi="Times New Roman"/>
          <w:b/>
          <w:sz w:val="30"/>
          <w:szCs w:val="30"/>
          <w:lang w:val="be-BY"/>
        </w:rPr>
        <w:t>закрепляющей гарантии</w:t>
      </w:r>
      <w:r>
        <w:rPr>
          <w:rFonts w:ascii="Times New Roman" w:hAnsi="Times New Roman"/>
          <w:sz w:val="30"/>
          <w:szCs w:val="30"/>
          <w:lang w:val="be-BY"/>
        </w:rPr>
        <w:t xml:space="preserve"> и условия для становления, развития и всесторонней реализации молодых людей. Стоит отметить, что данная правовая основа является одной из наиболее полных среди аналогичного законодательства стран СНГ. </w:t>
      </w:r>
    </w:p>
    <w:p w14:paraId="436D8910" w14:textId="77777777" w:rsidR="0050312A" w:rsidRDefault="0050312A" w:rsidP="0050312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В рамках нее действуют: гарантии в получении образования, сфере семейных и трудовых отношений; поддержка талантливой и одаренной молодежи, молодежные организации, работают молодежные парламенты и самоуправление.</w:t>
      </w:r>
    </w:p>
    <w:p w14:paraId="5C300A6B" w14:textId="77777777" w:rsidR="0050312A" w:rsidRDefault="0050312A" w:rsidP="0050312A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Существующая система </w:t>
      </w:r>
      <w:r>
        <w:rPr>
          <w:rFonts w:ascii="Times New Roman" w:hAnsi="Times New Roman"/>
          <w:b/>
          <w:sz w:val="30"/>
          <w:szCs w:val="30"/>
        </w:rPr>
        <w:t>стипендиального обеспечения</w:t>
      </w:r>
      <w:r>
        <w:rPr>
          <w:rFonts w:ascii="Times New Roman" w:hAnsi="Times New Roman"/>
          <w:sz w:val="30"/>
          <w:szCs w:val="30"/>
        </w:rPr>
        <w:t xml:space="preserve"> позволяет выплачивать стипендии почти 90% студентов и учащихся дневной формы обучения.</w:t>
      </w:r>
      <w:r>
        <w:rPr>
          <w:rFonts w:ascii="Times New Roman" w:hAnsi="Times New Roman"/>
          <w:spacing w:val="-2"/>
          <w:sz w:val="30"/>
          <w:szCs w:val="30"/>
        </w:rPr>
        <w:t xml:space="preserve"> </w:t>
      </w:r>
    </w:p>
    <w:p w14:paraId="3A0CA262" w14:textId="77777777" w:rsidR="0050312A" w:rsidRDefault="0050312A" w:rsidP="0050312A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 xml:space="preserve">Государством проводится целенаправленная работа по </w:t>
      </w:r>
      <w:r>
        <w:rPr>
          <w:rFonts w:ascii="Times New Roman" w:hAnsi="Times New Roman"/>
          <w:b/>
          <w:spacing w:val="-2"/>
          <w:sz w:val="30"/>
          <w:szCs w:val="30"/>
        </w:rPr>
        <w:t>увеличению жилого фонда учреждений образования</w:t>
      </w:r>
      <w:r>
        <w:rPr>
          <w:rFonts w:ascii="Times New Roman" w:hAnsi="Times New Roman"/>
          <w:spacing w:val="-2"/>
          <w:sz w:val="30"/>
          <w:szCs w:val="30"/>
        </w:rPr>
        <w:t xml:space="preserve"> и максимальному обеспечению местами в общежитии нуждающихся учащихся и студентов на период обучения. В 2020/2021 учебном году местами в общежитии обеспечено более 96% от общего числа нуждающихся.</w:t>
      </w:r>
    </w:p>
    <w:p w14:paraId="11BE5894" w14:textId="77777777" w:rsidR="0050312A" w:rsidRDefault="0050312A" w:rsidP="0050312A">
      <w:pPr>
        <w:spacing w:before="120" w:after="0" w:line="280" w:lineRule="exact"/>
        <w:jc w:val="both"/>
        <w:rPr>
          <w:rFonts w:ascii="Times New Roman" w:hAnsi="Times New Roman"/>
          <w:b/>
          <w:i/>
          <w:spacing w:val="-2"/>
          <w:sz w:val="28"/>
          <w:szCs w:val="28"/>
        </w:rPr>
      </w:pPr>
      <w:proofErr w:type="spellStart"/>
      <w:r>
        <w:rPr>
          <w:rFonts w:ascii="Times New Roman" w:hAnsi="Times New Roman"/>
          <w:b/>
          <w:i/>
          <w:spacing w:val="-2"/>
          <w:sz w:val="28"/>
          <w:szCs w:val="28"/>
        </w:rPr>
        <w:t>Справочно</w:t>
      </w:r>
      <w:proofErr w:type="spellEnd"/>
      <w:r>
        <w:rPr>
          <w:rFonts w:ascii="Times New Roman" w:hAnsi="Times New Roman"/>
          <w:b/>
          <w:i/>
          <w:spacing w:val="-2"/>
          <w:sz w:val="28"/>
          <w:szCs w:val="28"/>
        </w:rPr>
        <w:t>.</w:t>
      </w:r>
    </w:p>
    <w:p w14:paraId="4E58EA79" w14:textId="77777777" w:rsidR="0050312A" w:rsidRDefault="0050312A" w:rsidP="0050312A">
      <w:pPr>
        <w:spacing w:after="120" w:line="280" w:lineRule="exact"/>
        <w:ind w:left="709" w:firstLine="709"/>
        <w:jc w:val="both"/>
        <w:rPr>
          <w:rFonts w:ascii="Times New Roman" w:hAnsi="Times New Roman"/>
          <w:i/>
          <w:spacing w:val="-2"/>
          <w:sz w:val="28"/>
          <w:szCs w:val="28"/>
        </w:rPr>
      </w:pPr>
      <w:r>
        <w:rPr>
          <w:rFonts w:ascii="Times New Roman" w:hAnsi="Times New Roman"/>
          <w:i/>
          <w:spacing w:val="-2"/>
          <w:sz w:val="28"/>
          <w:szCs w:val="28"/>
        </w:rPr>
        <w:t xml:space="preserve">В 2020 году сдано очередное общежитие на 1800 мест в жилом комплексе </w:t>
      </w:r>
      <w:r>
        <w:rPr>
          <w:rFonts w:ascii="Times New Roman" w:hAnsi="Times New Roman"/>
          <w:b/>
          <w:i/>
          <w:spacing w:val="-2"/>
          <w:sz w:val="28"/>
          <w:szCs w:val="28"/>
        </w:rPr>
        <w:t>«Студенческая деревня».</w:t>
      </w:r>
      <w:r>
        <w:rPr>
          <w:rFonts w:ascii="Times New Roman" w:hAnsi="Times New Roman"/>
          <w:i/>
          <w:spacing w:val="-2"/>
          <w:sz w:val="28"/>
          <w:szCs w:val="28"/>
        </w:rPr>
        <w:t xml:space="preserve"> Сейчас в нем проживает более 12 тыс. студентов из учреждений высшего образования г. Минска. Также новое общежитие было введено в эксплуатацию для проживания студентов в Гродненском государственном университете имени </w:t>
      </w:r>
      <w:proofErr w:type="spellStart"/>
      <w:r>
        <w:rPr>
          <w:rFonts w:ascii="Times New Roman" w:hAnsi="Times New Roman"/>
          <w:i/>
          <w:spacing w:val="-2"/>
          <w:sz w:val="28"/>
          <w:szCs w:val="28"/>
        </w:rPr>
        <w:t>Я.Купалы</w:t>
      </w:r>
      <w:proofErr w:type="spellEnd"/>
      <w:r>
        <w:rPr>
          <w:rFonts w:ascii="Times New Roman" w:hAnsi="Times New Roman"/>
          <w:i/>
          <w:spacing w:val="-2"/>
          <w:sz w:val="28"/>
          <w:szCs w:val="28"/>
        </w:rPr>
        <w:t>. До 2025 г. в столице планируется строительство еще 5 общежитий на более 5 тыс. мест.</w:t>
      </w:r>
    </w:p>
    <w:p w14:paraId="44281373" w14:textId="77777777" w:rsidR="0050312A" w:rsidRDefault="0050312A" w:rsidP="0050312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be-BY"/>
        </w:rPr>
        <w:t xml:space="preserve">Эффективность </w:t>
      </w:r>
      <w:r>
        <w:rPr>
          <w:rFonts w:ascii="Times New Roman" w:hAnsi="Times New Roman"/>
          <w:sz w:val="30"/>
          <w:szCs w:val="30"/>
        </w:rPr>
        <w:t xml:space="preserve">государственной поддержки молодежи находит отражение в местах, занимаемых нашей страной в самых различных рейтингах. Так, по данным сравнительных международных исследований, опубликованных в 2020 году, Беларусь по </w:t>
      </w:r>
      <w:r>
        <w:rPr>
          <w:rFonts w:ascii="Times New Roman" w:hAnsi="Times New Roman"/>
          <w:b/>
          <w:sz w:val="30"/>
          <w:szCs w:val="30"/>
        </w:rPr>
        <w:t>индексу развития молодежи</w:t>
      </w:r>
      <w:r>
        <w:rPr>
          <w:rFonts w:ascii="Times New Roman" w:hAnsi="Times New Roman"/>
          <w:sz w:val="30"/>
          <w:szCs w:val="30"/>
        </w:rPr>
        <w:t xml:space="preserve"> занимает </w:t>
      </w:r>
      <w:r>
        <w:rPr>
          <w:rFonts w:ascii="Times New Roman" w:hAnsi="Times New Roman"/>
          <w:b/>
          <w:sz w:val="30"/>
          <w:szCs w:val="30"/>
        </w:rPr>
        <w:t>51-е</w:t>
      </w:r>
      <w:r>
        <w:rPr>
          <w:rFonts w:ascii="Times New Roman" w:hAnsi="Times New Roman"/>
          <w:sz w:val="30"/>
          <w:szCs w:val="30"/>
        </w:rPr>
        <w:t xml:space="preserve"> место из 180 стран и входит в список государств с высоким уровнем развития молодежи, опережая США (65-е место), Казахстан (70-е) и Российскую Федерацию (82-е). </w:t>
      </w:r>
    </w:p>
    <w:p w14:paraId="507F0768" w14:textId="77777777" w:rsidR="0050312A" w:rsidRDefault="0050312A" w:rsidP="0050312A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br w:type="page"/>
      </w:r>
    </w:p>
    <w:p w14:paraId="344BF873" w14:textId="77777777" w:rsidR="0050312A" w:rsidRDefault="0050312A" w:rsidP="0050312A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</w:rPr>
        <w:lastRenderedPageBreak/>
        <w:t>Справочно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61871B2F" w14:textId="77777777" w:rsidR="0050312A" w:rsidRDefault="0050312A" w:rsidP="0050312A">
      <w:pPr>
        <w:spacing w:after="12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Индекс развития молодежи </w:t>
      </w:r>
      <w:r>
        <w:rPr>
          <w:rFonts w:ascii="Times New Roman" w:hAnsi="Times New Roman"/>
          <w:i/>
          <w:spacing w:val="-4"/>
          <w:sz w:val="28"/>
          <w:szCs w:val="28"/>
        </w:rPr>
        <w:t xml:space="preserve">измеряется по пяти </w:t>
      </w:r>
      <w:r>
        <w:rPr>
          <w:rFonts w:ascii="Times New Roman" w:hAnsi="Times New Roman"/>
          <w:b/>
          <w:i/>
          <w:spacing w:val="-4"/>
          <w:sz w:val="28"/>
          <w:szCs w:val="28"/>
        </w:rPr>
        <w:t>ключевым областям</w:t>
      </w:r>
      <w:r>
        <w:rPr>
          <w:rFonts w:ascii="Times New Roman" w:hAnsi="Times New Roman"/>
          <w:i/>
          <w:spacing w:val="-4"/>
          <w:sz w:val="28"/>
          <w:szCs w:val="28"/>
        </w:rPr>
        <w:t>: образование, здравоохранени</w:t>
      </w:r>
      <w:r>
        <w:rPr>
          <w:rFonts w:ascii="Times New Roman" w:hAnsi="Times New Roman"/>
          <w:i/>
          <w:sz w:val="28"/>
          <w:szCs w:val="28"/>
        </w:rPr>
        <w:t>е, занятость, безопасность, гражданское и политическое участие.</w:t>
      </w:r>
    </w:p>
    <w:p w14:paraId="172AB7E3" w14:textId="77777777" w:rsidR="0050312A" w:rsidRDefault="0050312A" w:rsidP="0050312A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>
        <w:rPr>
          <w:rFonts w:ascii="Times New Roman" w:hAnsi="Times New Roman"/>
          <w:spacing w:val="-4"/>
          <w:sz w:val="30"/>
          <w:szCs w:val="30"/>
        </w:rPr>
        <w:t xml:space="preserve">По </w:t>
      </w:r>
      <w:r>
        <w:rPr>
          <w:rFonts w:ascii="Times New Roman" w:hAnsi="Times New Roman"/>
          <w:b/>
          <w:spacing w:val="-4"/>
          <w:sz w:val="30"/>
          <w:szCs w:val="30"/>
        </w:rPr>
        <w:t>индексу прогресса молодежи 2021 года</w:t>
      </w:r>
      <w:r>
        <w:rPr>
          <w:rFonts w:ascii="Times New Roman" w:hAnsi="Times New Roman"/>
          <w:spacing w:val="-4"/>
          <w:sz w:val="30"/>
          <w:szCs w:val="30"/>
        </w:rPr>
        <w:t xml:space="preserve"> Беларусь занимает </w:t>
      </w:r>
      <w:r>
        <w:rPr>
          <w:rFonts w:ascii="Times New Roman" w:hAnsi="Times New Roman"/>
          <w:b/>
          <w:spacing w:val="-4"/>
          <w:sz w:val="30"/>
          <w:szCs w:val="30"/>
        </w:rPr>
        <w:t>52-е место</w:t>
      </w:r>
      <w:r>
        <w:rPr>
          <w:rFonts w:ascii="Times New Roman" w:hAnsi="Times New Roman"/>
          <w:spacing w:val="-4"/>
          <w:sz w:val="30"/>
          <w:szCs w:val="30"/>
        </w:rPr>
        <w:t xml:space="preserve"> из 150 государств, опережая другие страны СНГ, в том числе Казахстан (54-е), Украину (60-е) и Российскую Федерацию (63-е).</w:t>
      </w:r>
    </w:p>
    <w:p w14:paraId="5CDD42D3" w14:textId="77777777" w:rsidR="0050312A" w:rsidRDefault="0050312A" w:rsidP="0050312A">
      <w:pPr>
        <w:spacing w:before="120" w:after="12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***</w:t>
      </w:r>
    </w:p>
    <w:p w14:paraId="2F597DCF" w14:textId="77777777" w:rsidR="0050312A" w:rsidRDefault="0050312A" w:rsidP="0050312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Благодаря действующей Конституции, созданной при непосредственном участии и воле белорусского народа, мы создали эффективную модель социально ориентированного государства. </w:t>
      </w:r>
    </w:p>
    <w:p w14:paraId="173C29EB" w14:textId="77777777" w:rsidR="0050312A" w:rsidRDefault="0050312A" w:rsidP="0050312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Теперь наша страна стоит на пороге нового этапа развития, который требует очередного изменения Основного закона Республики Беларусь.</w:t>
      </w:r>
    </w:p>
    <w:p w14:paraId="7A20ED4A" w14:textId="77777777" w:rsidR="0050312A" w:rsidRDefault="0050312A" w:rsidP="0050312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Только прямое волеизъявление белорусов, а не диктат извне или экономические санкции может изменить политическую систему страны в том направлении, в котором сочтет нужным белорусский народ. </w:t>
      </w:r>
    </w:p>
    <w:p w14:paraId="5C3C36AD" w14:textId="77777777" w:rsidR="0050312A" w:rsidRDefault="0050312A" w:rsidP="0050312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Как отмечал Глава государства </w:t>
      </w:r>
      <w:proofErr w:type="spellStart"/>
      <w:r>
        <w:rPr>
          <w:rFonts w:ascii="Times New Roman" w:hAnsi="Times New Roman"/>
          <w:sz w:val="30"/>
          <w:szCs w:val="30"/>
        </w:rPr>
        <w:t>А.Г.Лукашенко</w:t>
      </w:r>
      <w:proofErr w:type="spellEnd"/>
      <w:r>
        <w:rPr>
          <w:rFonts w:ascii="Times New Roman" w:hAnsi="Times New Roman"/>
          <w:sz w:val="30"/>
          <w:szCs w:val="30"/>
        </w:rPr>
        <w:t xml:space="preserve"> в сентябре 2021 г., принимая участие в расширенном заседании конституционной комиссии, </w:t>
      </w:r>
      <w:r>
        <w:rPr>
          <w:rFonts w:ascii="Times New Roman" w:hAnsi="Times New Roman"/>
          <w:i/>
          <w:sz w:val="30"/>
          <w:szCs w:val="30"/>
        </w:rPr>
        <w:t>«</w:t>
      </w:r>
      <w:r>
        <w:rPr>
          <w:rFonts w:ascii="Times New Roman" w:hAnsi="Times New Roman"/>
          <w:b/>
          <w:i/>
          <w:sz w:val="30"/>
          <w:szCs w:val="30"/>
        </w:rPr>
        <w:t>Конституция нужна, потому что нужно нормальное движение вперед</w:t>
      </w:r>
      <w:r>
        <w:rPr>
          <w:rFonts w:ascii="Times New Roman" w:hAnsi="Times New Roman"/>
          <w:i/>
          <w:sz w:val="30"/>
          <w:szCs w:val="30"/>
        </w:rPr>
        <w:t xml:space="preserve">. Будем подразумевать это как перемены. И это разумно, когда мы перемены осуществляем не с бухты-барахты, а основываясь на фундаментальном. И это все должно быть законно. </w:t>
      </w:r>
      <w:r>
        <w:rPr>
          <w:rFonts w:ascii="Times New Roman" w:hAnsi="Times New Roman"/>
          <w:b/>
          <w:i/>
          <w:sz w:val="30"/>
          <w:szCs w:val="30"/>
        </w:rPr>
        <w:t>Конституция как раз и заложит основы этих перемен</w:t>
      </w:r>
      <w:r>
        <w:rPr>
          <w:rFonts w:ascii="Times New Roman" w:hAnsi="Times New Roman"/>
          <w:i/>
          <w:sz w:val="30"/>
          <w:szCs w:val="30"/>
        </w:rPr>
        <w:t>»</w:t>
      </w:r>
      <w:r>
        <w:rPr>
          <w:rFonts w:ascii="Times New Roman" w:hAnsi="Times New Roman"/>
          <w:sz w:val="30"/>
          <w:szCs w:val="30"/>
        </w:rPr>
        <w:t>.</w:t>
      </w:r>
    </w:p>
    <w:p w14:paraId="0D0A825D" w14:textId="77777777" w:rsidR="0050312A" w:rsidRDefault="0050312A" w:rsidP="0050312A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 xml:space="preserve">Новая Конституция будет соответствовать требованиям сегодняшнего времени, </w:t>
      </w:r>
      <w:r>
        <w:rPr>
          <w:rFonts w:ascii="Times New Roman" w:hAnsi="Times New Roman"/>
          <w:b/>
          <w:spacing w:val="-2"/>
          <w:sz w:val="30"/>
          <w:szCs w:val="30"/>
        </w:rPr>
        <w:t xml:space="preserve">обеспечивать дальнейшее развитие нашей страны, мир и согласие на белорусской земле </w:t>
      </w:r>
      <w:r>
        <w:rPr>
          <w:rFonts w:ascii="Times New Roman" w:hAnsi="Times New Roman"/>
          <w:spacing w:val="-2"/>
          <w:sz w:val="30"/>
          <w:szCs w:val="30"/>
        </w:rPr>
        <w:t>и, соответственно</w:t>
      </w:r>
      <w:r>
        <w:rPr>
          <w:rFonts w:ascii="Times New Roman" w:hAnsi="Times New Roman"/>
          <w:b/>
          <w:spacing w:val="-2"/>
          <w:sz w:val="30"/>
          <w:szCs w:val="30"/>
        </w:rPr>
        <w:t>, благополучие наших граждан</w:t>
      </w:r>
      <w:r>
        <w:rPr>
          <w:rFonts w:ascii="Times New Roman" w:hAnsi="Times New Roman"/>
          <w:spacing w:val="-2"/>
          <w:sz w:val="30"/>
          <w:szCs w:val="30"/>
        </w:rPr>
        <w:t>.</w:t>
      </w:r>
    </w:p>
    <w:p w14:paraId="6737D265" w14:textId="77777777" w:rsidR="0050312A" w:rsidRDefault="0050312A" w:rsidP="0050312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Символично, что подготовка нового проекта Конституции совпала с объявленным в стране Годом единства белорусского народа. А это значит, что ее принятие станет своего рода национальным символом, который сплотит вокруг себя граждан нашей страны.</w:t>
      </w:r>
    </w:p>
    <w:p w14:paraId="638F57C3" w14:textId="77777777" w:rsidR="0050312A" w:rsidRDefault="0050312A" w:rsidP="0050312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2D6982DA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12A"/>
    <w:rsid w:val="0050312A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8A090"/>
  <w15:chartTrackingRefBased/>
  <w15:docId w15:val="{ACEF3BC3-4BF5-4E0F-8199-ED606B4A4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312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rsid w:val="0050312A"/>
    <w:rPr>
      <w:rFonts w:ascii="Times New Roman" w:eastAsia="Times New Roman" w:hAnsi="Times New Roman" w:cs="Times New Roman" w:hint="default"/>
      <w:b/>
      <w:bCs/>
      <w:sz w:val="29"/>
      <w:szCs w:val="29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9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5141</Words>
  <Characters>29310</Characters>
  <Application>Microsoft Office Word</Application>
  <DocSecurity>0</DocSecurity>
  <Lines>244</Lines>
  <Paragraphs>68</Paragraphs>
  <ScaleCrop>false</ScaleCrop>
  <Company/>
  <LinksUpToDate>false</LinksUpToDate>
  <CharactersWithSpaces>34383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2021-12-14T12:57:00Z</dcterms:created>
  <dcterms:modified xsi:type="dcterms:W3CDTF">2021-12-14T13:01:00Z</dcterms:modified>
</cp:coreProperties>
</file>