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61" w:rsidRPr="00FF6645" w:rsidRDefault="00C70D61" w:rsidP="00C70D61">
      <w:pPr>
        <w:tabs>
          <w:tab w:val="left" w:pos="6804"/>
        </w:tabs>
        <w:spacing w:after="12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C70D61" w:rsidRDefault="00C70D61" w:rsidP="00C70D61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>
        <w:rPr>
          <w:rFonts w:eastAsia="Times New Roman" w:cs="Times New Roman"/>
          <w:szCs w:val="30"/>
          <w:lang w:eastAsia="ru-RU"/>
        </w:rPr>
        <w:t xml:space="preserve">Совета по развитию предпринимательства </w:t>
      </w:r>
      <w:proofErr w:type="gramStart"/>
      <w:r>
        <w:rPr>
          <w:rFonts w:eastAsia="Times New Roman" w:cs="Times New Roman"/>
          <w:szCs w:val="30"/>
          <w:lang w:eastAsia="ru-RU"/>
        </w:rPr>
        <w:t>при</w:t>
      </w:r>
      <w:proofErr w:type="gramEnd"/>
      <w:r>
        <w:rPr>
          <w:rFonts w:eastAsia="Times New Roman" w:cs="Times New Roman"/>
          <w:szCs w:val="30"/>
          <w:lang w:eastAsia="ru-RU"/>
        </w:rPr>
        <w:t xml:space="preserve"> </w:t>
      </w:r>
    </w:p>
    <w:p w:rsidR="00C70D61" w:rsidRPr="00FF6645" w:rsidRDefault="009C0E55" w:rsidP="00281FCD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proofErr w:type="spellStart"/>
      <w:r>
        <w:rPr>
          <w:rFonts w:eastAsia="Times New Roman" w:cs="Times New Roman"/>
          <w:szCs w:val="30"/>
          <w:lang w:eastAsia="ru-RU"/>
        </w:rPr>
        <w:t>Дубровенском</w:t>
      </w:r>
      <w:proofErr w:type="spellEnd"/>
      <w:r w:rsidR="00C70D61">
        <w:rPr>
          <w:rFonts w:eastAsia="Times New Roman" w:cs="Times New Roman"/>
          <w:szCs w:val="30"/>
          <w:lang w:eastAsia="ru-RU"/>
        </w:rPr>
        <w:t xml:space="preserve"> районном исполнительном </w:t>
      </w:r>
      <w:proofErr w:type="gramStart"/>
      <w:r w:rsidR="00C70D61">
        <w:rPr>
          <w:rFonts w:eastAsia="Times New Roman" w:cs="Times New Roman"/>
          <w:szCs w:val="30"/>
          <w:lang w:eastAsia="ru-RU"/>
        </w:rPr>
        <w:t>комитете</w:t>
      </w:r>
      <w:proofErr w:type="gramEnd"/>
      <w:r w:rsidR="00C70D61">
        <w:rPr>
          <w:rFonts w:eastAsia="Times New Roman" w:cs="Times New Roman"/>
          <w:szCs w:val="30"/>
          <w:lang w:eastAsia="ru-RU"/>
        </w:rPr>
        <w:t xml:space="preserve"> в 20</w:t>
      </w:r>
      <w:r w:rsidR="00F9636B">
        <w:rPr>
          <w:rFonts w:eastAsia="Times New Roman" w:cs="Times New Roman"/>
          <w:szCs w:val="30"/>
          <w:lang w:eastAsia="ru-RU"/>
        </w:rPr>
        <w:t>19</w:t>
      </w:r>
      <w:r w:rsidR="00C70D61">
        <w:rPr>
          <w:rFonts w:eastAsia="Times New Roman" w:cs="Times New Roman"/>
          <w:szCs w:val="30"/>
          <w:lang w:eastAsia="ru-RU"/>
        </w:rPr>
        <w:t xml:space="preserve"> году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3544"/>
        <w:gridCol w:w="1701"/>
        <w:gridCol w:w="5245"/>
      </w:tblGrid>
      <w:tr w:rsidR="00C70D61" w:rsidRPr="00FF6645" w:rsidTr="00966F60">
        <w:trPr>
          <w:trHeight w:val="2793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Дата проведения 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C70D61" w:rsidRPr="00FF6645" w:rsidTr="00966F60">
        <w:trPr>
          <w:trHeight w:val="73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D61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Совет по развитию </w:t>
            </w:r>
            <w:proofErr w:type="spellStart"/>
            <w:proofErr w:type="gramStart"/>
            <w:r>
              <w:rPr>
                <w:rFonts w:eastAsia="Times New Roman" w:cs="Times New Roman"/>
                <w:szCs w:val="30"/>
                <w:lang w:eastAsia="ru-RU"/>
              </w:rPr>
              <w:t>предпринима-тельства</w:t>
            </w:r>
            <w:proofErr w:type="spellEnd"/>
            <w:proofErr w:type="gramEnd"/>
            <w:r>
              <w:rPr>
                <w:rFonts w:eastAsia="Times New Roman" w:cs="Times New Roman"/>
                <w:szCs w:val="30"/>
                <w:lang w:eastAsia="ru-RU"/>
              </w:rPr>
              <w:t xml:space="preserve"> при </w:t>
            </w:r>
            <w:proofErr w:type="spellStart"/>
            <w:r w:rsidR="009C0E55">
              <w:rPr>
                <w:rFonts w:eastAsia="Times New Roman" w:cs="Times New Roman"/>
                <w:szCs w:val="30"/>
                <w:lang w:eastAsia="ru-RU"/>
              </w:rPr>
              <w:t>Дубровенского</w:t>
            </w:r>
            <w:r>
              <w:rPr>
                <w:rFonts w:eastAsia="Times New Roman" w:cs="Times New Roman"/>
                <w:szCs w:val="30"/>
                <w:lang w:eastAsia="ru-RU"/>
              </w:rPr>
              <w:t>районном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исполнитель-ном комитете</w:t>
            </w:r>
          </w:p>
          <w:p w:rsidR="00C70D61" w:rsidRPr="00FF6645" w:rsidRDefault="00C70D61" w:rsidP="00BB1EC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(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 xml:space="preserve">Распоряжение </w:t>
            </w:r>
            <w:proofErr w:type="spellStart"/>
            <w:r w:rsidR="00BB1ECF">
              <w:rPr>
                <w:rFonts w:eastAsia="Times New Roman" w:cs="Times New Roman"/>
                <w:szCs w:val="30"/>
                <w:lang w:eastAsia="ru-RU"/>
              </w:rPr>
              <w:t>Дубровенского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райисполкома от 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07</w:t>
            </w:r>
            <w:r>
              <w:rPr>
                <w:rFonts w:eastAsia="Times New Roman" w:cs="Times New Roman"/>
                <w:szCs w:val="30"/>
                <w:lang w:eastAsia="ru-RU"/>
              </w:rPr>
              <w:t>.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12</w:t>
            </w:r>
            <w:r>
              <w:rPr>
                <w:rFonts w:eastAsia="Times New Roman" w:cs="Times New Roman"/>
                <w:szCs w:val="30"/>
                <w:lang w:eastAsia="ru-RU"/>
              </w:rPr>
              <w:t>.201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8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№ 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177</w:t>
            </w:r>
            <w:r>
              <w:rPr>
                <w:rFonts w:eastAsia="Times New Roman" w:cs="Times New Roman"/>
                <w:szCs w:val="30"/>
                <w:lang w:eastAsia="ru-RU"/>
              </w:rPr>
              <w:t>р)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Всего</w:t>
            </w:r>
            <w:r w:rsidR="00281FCD">
              <w:rPr>
                <w:rFonts w:eastAsia="Times New Roman" w:cs="Times New Roman"/>
                <w:szCs w:val="30"/>
                <w:lang w:eastAsia="ru-RU"/>
              </w:rPr>
              <w:t xml:space="preserve"> - 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8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, из них: представителей </w:t>
            </w:r>
            <w:proofErr w:type="spellStart"/>
            <w:proofErr w:type="gramStart"/>
            <w:r w:rsidRPr="00FF6645">
              <w:rPr>
                <w:rFonts w:eastAsia="Times New Roman" w:cs="Times New Roman"/>
                <w:szCs w:val="30"/>
                <w:lang w:eastAsia="ru-RU"/>
              </w:rPr>
              <w:t>государствен</w:t>
            </w:r>
            <w:r>
              <w:rPr>
                <w:rFonts w:eastAsia="Times New Roman" w:cs="Times New Roman"/>
                <w:szCs w:val="30"/>
                <w:lang w:eastAsia="ru-RU"/>
              </w:rPr>
              <w:t>-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ных</w:t>
            </w:r>
            <w:proofErr w:type="spellEnd"/>
            <w:proofErr w:type="gramEnd"/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органов</w:t>
            </w:r>
            <w:r>
              <w:rPr>
                <w:rFonts w:eastAsia="Times New Roman" w:cs="Times New Roman"/>
                <w:szCs w:val="30"/>
                <w:lang w:eastAsia="ru-RU"/>
              </w:rPr>
              <w:t>-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5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</w:t>
            </w:r>
            <w:r w:rsidR="00281FCD">
              <w:rPr>
                <w:rFonts w:eastAsia="Times New Roman" w:cs="Times New Roman"/>
                <w:szCs w:val="30"/>
                <w:lang w:eastAsia="ru-RU"/>
              </w:rPr>
              <w:t xml:space="preserve"> и иных представителей - </w:t>
            </w:r>
            <w:r w:rsidR="00BB1ECF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  <w:p w:rsidR="00C70D61" w:rsidRPr="00FF6645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D61" w:rsidRDefault="00C70D61" w:rsidP="00966F60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 xml:space="preserve">В разделе «Экономика»/ «Предпринимательство»/«Совет по развитию предпринимательства» размещена информация о составе Совета по развитию предпринимательства при </w:t>
            </w:r>
            <w:proofErr w:type="spellStart"/>
            <w:r w:rsidR="00BB1ECF">
              <w:t>Дубровенском</w:t>
            </w:r>
            <w:proofErr w:type="spellEnd"/>
            <w:r>
              <w:t xml:space="preserve"> районном исполнительном комитете (далее – Совет), Положение о Совете, протоколы заседаний Совета, отчёт о деятельности</w:t>
            </w:r>
          </w:p>
          <w:p w:rsidR="00C70D61" w:rsidRPr="00FF6645" w:rsidRDefault="00C70D61" w:rsidP="00F9636B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t xml:space="preserve"> за 20</w:t>
            </w:r>
            <w:r w:rsidR="00F9636B">
              <w:t>19</w:t>
            </w:r>
            <w: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FCD" w:rsidRDefault="00F9636B" w:rsidP="00281FCD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15</w:t>
            </w:r>
            <w:r w:rsidR="00281FCD">
              <w:t>.01.20</w:t>
            </w:r>
            <w:r>
              <w:t>1915</w:t>
            </w:r>
            <w:r w:rsidR="00281FCD">
              <w:t>.0</w:t>
            </w:r>
            <w:r w:rsidR="00BB1ECF">
              <w:t>4</w:t>
            </w:r>
            <w:r w:rsidR="00281FCD">
              <w:t>.20</w:t>
            </w:r>
            <w:r>
              <w:t>19</w:t>
            </w:r>
          </w:p>
          <w:p w:rsidR="00281FCD" w:rsidRDefault="00F9636B" w:rsidP="00281FCD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11</w:t>
            </w:r>
            <w:r w:rsidR="00281FCD">
              <w:t>.0</w:t>
            </w:r>
            <w:r>
              <w:t>9</w:t>
            </w:r>
            <w:r w:rsidR="00281FCD">
              <w:t>.20</w:t>
            </w:r>
            <w:r>
              <w:t>19</w:t>
            </w:r>
          </w:p>
          <w:p w:rsidR="00281FCD" w:rsidRDefault="00F9636B" w:rsidP="00281FCD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22</w:t>
            </w:r>
            <w:r w:rsidR="00281FCD">
              <w:t>.1</w:t>
            </w:r>
            <w:r>
              <w:t>1</w:t>
            </w:r>
            <w:r w:rsidR="00281FCD">
              <w:t>.20</w:t>
            </w:r>
            <w:r>
              <w:t>19</w:t>
            </w:r>
          </w:p>
          <w:p w:rsidR="00281FCD" w:rsidRPr="00FF6645" w:rsidRDefault="00281FCD" w:rsidP="00281FCD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61" w:rsidRPr="00744390" w:rsidRDefault="00C70D61" w:rsidP="00966F6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 w:rsidRPr="00744390">
              <w:rPr>
                <w:rFonts w:eastAsia="Times New Roman" w:cs="Times New Roman"/>
                <w:spacing w:val="-2"/>
                <w:szCs w:val="30"/>
                <w:lang w:eastAsia="ru-RU"/>
              </w:rPr>
              <w:t>1. </w:t>
            </w:r>
            <w:r w:rsidR="00F9636B">
              <w:rPr>
                <w:rFonts w:eastAsia="Times New Roman" w:cs="Times New Roman"/>
                <w:szCs w:val="30"/>
              </w:rPr>
              <w:t>О программах для финансирования малого и среднего бизнеса.</w:t>
            </w:r>
            <w:bookmarkStart w:id="0" w:name="_GoBack"/>
            <w:bookmarkEnd w:id="0"/>
          </w:p>
          <w:p w:rsidR="00281FCD" w:rsidRDefault="00C70D61" w:rsidP="00966F6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>
              <w:rPr>
                <w:rFonts w:eastAsia="Times New Roman" w:cs="Times New Roman"/>
                <w:spacing w:val="-2"/>
                <w:szCs w:val="30"/>
                <w:lang w:eastAsia="ru-RU"/>
              </w:rPr>
              <w:t>2</w:t>
            </w:r>
            <w:r w:rsidRPr="00744390">
              <w:rPr>
                <w:rFonts w:eastAsia="Times New Roman" w:cs="Times New Roman"/>
                <w:spacing w:val="-2"/>
                <w:szCs w:val="30"/>
                <w:lang w:eastAsia="ru-RU"/>
              </w:rPr>
              <w:t>. </w:t>
            </w:r>
            <w:r w:rsidR="00F9636B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О развитии отрасли деревообработки на территории </w:t>
            </w:r>
            <w:proofErr w:type="spellStart"/>
            <w:r w:rsidR="00F9636B">
              <w:rPr>
                <w:rFonts w:eastAsia="Times New Roman" w:cs="Times New Roman"/>
                <w:color w:val="000000"/>
                <w:szCs w:val="30"/>
                <w:lang w:eastAsia="ru-RU"/>
              </w:rPr>
              <w:t>Дубровенского</w:t>
            </w:r>
            <w:proofErr w:type="spellEnd"/>
            <w:r w:rsidR="00F9636B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 района.</w:t>
            </w:r>
          </w:p>
          <w:p w:rsidR="00281FCD" w:rsidRDefault="00C70D61" w:rsidP="00281FCD">
            <w:pPr>
              <w:spacing w:after="0" w:line="280" w:lineRule="exact"/>
              <w:jc w:val="both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>
              <w:rPr>
                <w:rFonts w:eastAsia="Times New Roman" w:cs="Times New Roman"/>
                <w:spacing w:val="-2"/>
                <w:szCs w:val="30"/>
                <w:lang w:eastAsia="ru-RU"/>
              </w:rPr>
              <w:t>3</w:t>
            </w:r>
            <w:r w:rsidRPr="00744390">
              <w:rPr>
                <w:rFonts w:eastAsia="Times New Roman" w:cs="Times New Roman"/>
                <w:spacing w:val="-2"/>
                <w:szCs w:val="30"/>
                <w:lang w:eastAsia="ru-RU"/>
              </w:rPr>
              <w:t>.</w:t>
            </w:r>
            <w:r w:rsidR="00281FCD">
              <w:rPr>
                <w:rFonts w:eastAsia="Times New Roman" w:cs="Times New Roman"/>
                <w:color w:val="000000"/>
                <w:szCs w:val="30"/>
                <w:lang w:eastAsia="ru-RU"/>
              </w:rPr>
              <w:t> </w:t>
            </w:r>
            <w:r w:rsidR="00281FCD" w:rsidRPr="00281FCD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О </w:t>
            </w:r>
            <w:r w:rsidR="00F9636B">
              <w:rPr>
                <w:rFonts w:eastAsia="Times New Roman" w:cs="Times New Roman"/>
                <w:color w:val="000000"/>
                <w:szCs w:val="30"/>
                <w:lang w:eastAsia="ru-RU"/>
              </w:rPr>
              <w:t>действующих механизмах поддержки малого и среднего предпринимательства.</w:t>
            </w:r>
          </w:p>
          <w:p w:rsidR="00C70D61" w:rsidRPr="00281FCD" w:rsidRDefault="00281FCD" w:rsidP="00BB2D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4.</w:t>
            </w:r>
            <w:r w:rsidR="00C2797B" w:rsidRPr="00C2797B">
              <w:rPr>
                <w:rFonts w:eastAsia="Times New Roman" w:cs="Times New Roman"/>
                <w:color w:val="000000"/>
                <w:szCs w:val="30"/>
                <w:lang w:eastAsia="ru-RU"/>
              </w:rPr>
              <w:tab/>
            </w:r>
            <w:r w:rsidR="00F9636B" w:rsidRPr="00F9636B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Реализация проекта ЕС-ПРООН «Поддержка экономического развития на местном уровне в Республике Беларусь» в </w:t>
            </w:r>
            <w:proofErr w:type="spellStart"/>
            <w:r w:rsidR="00F9636B" w:rsidRPr="00F9636B">
              <w:rPr>
                <w:rFonts w:eastAsia="Times New Roman" w:cs="Times New Roman"/>
                <w:color w:val="000000"/>
                <w:szCs w:val="30"/>
                <w:lang w:eastAsia="ru-RU"/>
              </w:rPr>
              <w:t>Дубровенском</w:t>
            </w:r>
            <w:proofErr w:type="spellEnd"/>
            <w:r w:rsidR="00F9636B" w:rsidRPr="00F9636B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 районе.</w:t>
            </w:r>
          </w:p>
        </w:tc>
      </w:tr>
    </w:tbl>
    <w:p w:rsidR="00C70D61" w:rsidRPr="00FF6645" w:rsidRDefault="00C70D61" w:rsidP="00C70D61">
      <w:pPr>
        <w:tabs>
          <w:tab w:val="left" w:pos="6804"/>
        </w:tabs>
        <w:spacing w:after="0" w:line="360" w:lineRule="auto"/>
        <w:rPr>
          <w:rFonts w:eastAsia="Times New Roman" w:cs="Times New Roman"/>
          <w:szCs w:val="30"/>
          <w:lang w:eastAsia="ru-RU"/>
        </w:rPr>
      </w:pPr>
    </w:p>
    <w:p w:rsidR="00C70D61" w:rsidRDefault="00BB2D6F" w:rsidP="00C70D61">
      <w:pPr>
        <w:spacing w:after="0" w:line="280" w:lineRule="exact"/>
        <w:contextualSpacing/>
      </w:pPr>
      <w:r>
        <w:t>Председатель</w:t>
      </w:r>
      <w:r w:rsidR="00C70D61">
        <w:t xml:space="preserve"> Совета по развитию предпринимательства</w:t>
      </w:r>
    </w:p>
    <w:p w:rsidR="00CE4B61" w:rsidRDefault="00C70D61" w:rsidP="00281FCD">
      <w:pPr>
        <w:spacing w:after="0" w:line="280" w:lineRule="exact"/>
        <w:contextualSpacing/>
      </w:pPr>
      <w:r>
        <w:t xml:space="preserve">при </w:t>
      </w:r>
      <w:proofErr w:type="spellStart"/>
      <w:r w:rsidR="00BB2D6F">
        <w:t>Дубровенском</w:t>
      </w:r>
      <w:proofErr w:type="spellEnd"/>
      <w:r>
        <w:t xml:space="preserve"> районном исполнительном комитете                                             </w:t>
      </w:r>
      <w:r w:rsidR="00BB2D6F">
        <w:t>С.И.Полуйчик</w:t>
      </w:r>
    </w:p>
    <w:sectPr w:rsidR="00CE4B61" w:rsidSect="00281FCD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B8"/>
    <w:rsid w:val="00281FCD"/>
    <w:rsid w:val="003D1422"/>
    <w:rsid w:val="00524CD0"/>
    <w:rsid w:val="00691178"/>
    <w:rsid w:val="00870FB8"/>
    <w:rsid w:val="009C0E55"/>
    <w:rsid w:val="00A766EE"/>
    <w:rsid w:val="00BB1ECF"/>
    <w:rsid w:val="00BB2D6F"/>
    <w:rsid w:val="00C2797B"/>
    <w:rsid w:val="00C70D61"/>
    <w:rsid w:val="00D200D5"/>
    <w:rsid w:val="00EF4CA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61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61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2021-01-13T05:36:00Z</cp:lastPrinted>
  <dcterms:created xsi:type="dcterms:W3CDTF">2021-01-13T06:19:00Z</dcterms:created>
  <dcterms:modified xsi:type="dcterms:W3CDTF">2021-01-13T06:19:00Z</dcterms:modified>
</cp:coreProperties>
</file>