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68" w:rsidRDefault="00AD1B68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ДУБРОВЕНСКОГО РАЙОННОГО ИСПОЛНИТЕЛЬНОГО КОМИТЕТА</w:t>
      </w:r>
    </w:p>
    <w:p w:rsidR="00AD1B68" w:rsidRDefault="00AD1B68">
      <w:pPr>
        <w:pStyle w:val="newncpi"/>
        <w:ind w:firstLine="0"/>
        <w:jc w:val="center"/>
      </w:pPr>
      <w:r>
        <w:rPr>
          <w:rStyle w:val="datepr"/>
        </w:rPr>
        <w:t>14 марта 2019 г.</w:t>
      </w:r>
      <w:r>
        <w:rPr>
          <w:rStyle w:val="number"/>
        </w:rPr>
        <w:t xml:space="preserve"> № 130</w:t>
      </w:r>
    </w:p>
    <w:p w:rsidR="00AD1B68" w:rsidRDefault="00AD1B68">
      <w:pPr>
        <w:pStyle w:val="titlencpi"/>
      </w:pPr>
      <w:r>
        <w:t>О делегировании полномочий</w:t>
      </w:r>
    </w:p>
    <w:p w:rsidR="00AD1B68" w:rsidRDefault="00AD1B68">
      <w:pPr>
        <w:pStyle w:val="changei"/>
      </w:pPr>
      <w:r>
        <w:t>Изменения и дополнения:</w:t>
      </w:r>
    </w:p>
    <w:p w:rsidR="00AD1B68" w:rsidRDefault="00AD1B68">
      <w:pPr>
        <w:pStyle w:val="changeadd"/>
      </w:pPr>
      <w:r>
        <w:t>Решение Дубровенского районного исполнительного комитета от 9 августа 2024 г. № 519 (Национальный правовой Интернет-портал Республики Беларусь, 14.08.2024, 9/133007) &lt;R924v0133007&gt;</w:t>
      </w:r>
    </w:p>
    <w:p w:rsidR="00AD1B68" w:rsidRDefault="00AD1B68">
      <w:pPr>
        <w:pStyle w:val="newncpi"/>
      </w:pPr>
      <w:r>
        <w:t> </w:t>
      </w:r>
    </w:p>
    <w:p w:rsidR="00AD1B68" w:rsidRDefault="00AD1B68">
      <w:pPr>
        <w:pStyle w:val="preamble"/>
      </w:pPr>
      <w:r>
        <w:t>На основании пункта 2 статьи 5 Закона Республики Беларусь от 28 октября 2008 г. № 433-З «Об основах административных процедур» Дубровенский районный исполнительный комитет РЕШИЛ:</w:t>
      </w:r>
    </w:p>
    <w:p w:rsidR="00AD1B68" w:rsidRDefault="00AD1B68">
      <w:pPr>
        <w:pStyle w:val="point"/>
      </w:pPr>
      <w:r>
        <w:t>1. </w:t>
      </w:r>
      <w:proofErr w:type="gramStart"/>
      <w:r>
        <w:t>Делегировать государственному учреждению «Территориальный центр социального обслуживания населения Дубровенского района» полномочия по приему, подготовке к рассмотрению заявлений заинтересованных лиц и выдаче административных решений, а также принятию административных решений об отказе в принятии заявлений заинтересованных лиц при осуществлении административных процедур, указанных в подпунктах 2.33.1, 2.33.2, 2.33.4 пункта 2.33 перечня административных процедур, осуществляемых государственными органами и иными организациями по заявлениям граждан, утвержденного</w:t>
      </w:r>
      <w:proofErr w:type="gramEnd"/>
      <w:r>
        <w:t xml:space="preserve"> Указом Президента Республики Беларусь от 26 апреля 2010 г. № 200.</w:t>
      </w:r>
    </w:p>
    <w:p w:rsidR="00AD1B68" w:rsidRDefault="00AD1B68">
      <w:pPr>
        <w:pStyle w:val="point"/>
      </w:pPr>
      <w:r>
        <w:t>2. Признать утратившим силу решение Дубровенского районного исполнительного комитета от 21 июля 2014 г. № 454 «О делегировании полномочий».</w:t>
      </w:r>
    </w:p>
    <w:p w:rsidR="00AD1B68" w:rsidRDefault="00AD1B68">
      <w:pPr>
        <w:pStyle w:val="point"/>
      </w:pPr>
      <w:r>
        <w:t>3. Настоящее решение вступает в силу после его официального опубликования.</w:t>
      </w:r>
    </w:p>
    <w:p w:rsidR="00AD1B68" w:rsidRDefault="00AD1B6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AD1B6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D1B68" w:rsidRDefault="00AD1B68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D1B68" w:rsidRDefault="00AD1B68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О.М.Лындин</w:t>
            </w:r>
            <w:proofErr w:type="spellEnd"/>
          </w:p>
        </w:tc>
      </w:tr>
      <w:tr w:rsidR="00AD1B6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D1B68" w:rsidRDefault="00AD1B68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D1B68" w:rsidRDefault="00AD1B68">
            <w:pPr>
              <w:pStyle w:val="newncpi0"/>
              <w:jc w:val="right"/>
            </w:pPr>
            <w:r>
              <w:t> </w:t>
            </w:r>
          </w:p>
        </w:tc>
      </w:tr>
      <w:tr w:rsidR="00AD1B6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D1B68" w:rsidRDefault="00AD1B68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D1B68" w:rsidRDefault="00AD1B68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А.Г.Шебеко</w:t>
            </w:r>
            <w:proofErr w:type="spellEnd"/>
          </w:p>
        </w:tc>
      </w:tr>
    </w:tbl>
    <w:p w:rsidR="00AD1B68" w:rsidRDefault="00AD1B68">
      <w:pPr>
        <w:pStyle w:val="newncpi0"/>
      </w:pPr>
      <w:r>
        <w:t> </w:t>
      </w:r>
    </w:p>
    <w:p w:rsidR="00943A66" w:rsidRDefault="00943A66"/>
    <w:sectPr w:rsidR="00943A66" w:rsidSect="000D32E1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1B68"/>
    <w:rsid w:val="00943A66"/>
    <w:rsid w:val="00AD1B68"/>
    <w:rsid w:val="00E7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AD1B6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AD1B6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D1B6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AD1B6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D1B6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D1B6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D1B6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D1B6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D1B6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D1B6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D1B6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D1B6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D1B68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>Krokoz™ Inc.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2025-03-18T06:30:00Z</dcterms:created>
  <dcterms:modified xsi:type="dcterms:W3CDTF">2025-03-18T06:31:00Z</dcterms:modified>
</cp:coreProperties>
</file>