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65D" w:rsidRDefault="002D565D" w:rsidP="002D565D">
      <w:pPr>
        <w:pStyle w:val="titlep"/>
        <w:jc w:val="left"/>
        <w:rPr>
          <w:rFonts w:eastAsiaTheme="minorEastAsia"/>
        </w:rPr>
      </w:pPr>
      <w:bookmarkStart w:id="0" w:name="_GoBack"/>
      <w:bookmarkEnd w:id="0"/>
      <w:r>
        <w:t>ПЕРЕЧЕНЬ</w:t>
      </w:r>
      <w:r>
        <w:br/>
        <w:t>видов бытовых услуг, подлежащих включению в государственный информационный ресурс «Реестр бытовых услуг Республики Беларусь»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8"/>
        <w:gridCol w:w="3272"/>
      </w:tblGrid>
      <w:tr w:rsidR="002D565D" w:rsidTr="003048A5"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565D" w:rsidRDefault="002D565D" w:rsidP="003048A5">
            <w:pPr>
              <w:pStyle w:val="table10"/>
              <w:jc w:val="center"/>
              <w:rPr>
                <w:rFonts w:eastAsiaTheme="minorEastAsia"/>
              </w:rPr>
            </w:pPr>
            <w:r>
              <w:t>Наименование видов бытовых услуг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565D" w:rsidRDefault="002D565D" w:rsidP="003048A5">
            <w:pPr>
              <w:pStyle w:val="table10"/>
              <w:jc w:val="center"/>
              <w:rPr>
                <w:rFonts w:eastAsiaTheme="minorEastAsia"/>
              </w:rPr>
            </w:pPr>
            <w:r>
              <w:t xml:space="preserve">Код по общегосударственному </w:t>
            </w:r>
            <w:hyperlink r:id="rId4" w:anchor="a3" w:tooltip="+" w:history="1">
              <w:r>
                <w:rPr>
                  <w:rStyle w:val="a3"/>
                </w:rPr>
                <w:t>классификатору</w:t>
              </w:r>
            </w:hyperlink>
            <w:r>
              <w:t xml:space="preserve"> Республики Беларусь ОКРБ 007-2012 «Классификатор продукции по видам экономической деятельности»</w:t>
            </w:r>
          </w:p>
        </w:tc>
      </w:tr>
      <w:tr w:rsidR="002D565D" w:rsidTr="003048A5">
        <w:tc>
          <w:tcPr>
            <w:tcW w:w="34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готовых текстильных изделий (кроме одежды)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13.92.99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кожаной одежды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14.11.99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верхней одежды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14.13.99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нательного белья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14.14.99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прочей одежды и аксессуаров, не включенных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14.19.99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предметов и аксессуаров одежды из меховых шкурок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14.20.99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прочих трикотажных изделий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14.39.99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кожи дубленой или выделанной, шкурок меховых выделанных и окрашенных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15.11.99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шорно-седельных изделий, чемоданов, саквояжей и аналогичных изделий, изделий кожаных прочих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15.12.99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обуви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15.20.99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распиленной и струганой древесины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16.10.99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прочих деревянных строительных конструкций и столярных изделий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16.23.99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производству изделий из древесины и пробки (кроме производства мебели), соломки и прочих материалов для плетения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16.29.91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копированию звукозаписей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18.20.10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копированию видеозаписей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18.20.20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строительных изделий из пластмасс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22.23.99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формованного и обработанного листового стекла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23.12.99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изделий из бетона для строительных целей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23.61.99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изделий из гипса для строительных целей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23.62.99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изделий из асбестоцемента, цемента с волокнами целлюлозы или аналогичных материалов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23.65.99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изделий из гипса, бетона или цемента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23.69.99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обработанного камня, используемого для строительства, отделки или памятников, и изделий из него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23.70.99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ворот из черных металлов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25.11.99.001</w:t>
            </w:r>
            <w:hyperlink w:anchor="a44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  <w:r>
              <w:br/>
              <w:t>(из 25.11.99)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жалюзи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25.11.99.002</w:t>
            </w:r>
            <w:hyperlink w:anchor="a44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  <w:r>
              <w:br/>
              <w:t>(из 25.11.99)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конструкций каркасов теплиц, оранжерей и парников из черных металлов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25.11.99.003</w:t>
            </w:r>
            <w:hyperlink w:anchor="a44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  <w:r>
              <w:br/>
              <w:t>(из 25.11.99)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металлических дверей и окон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25.12.99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lastRenderedPageBreak/>
              <w:t>Услуги в области производства прочих готовых металлоизделий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25.99.99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обивке стульев и прочей мебели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31.00.91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мебели для сидения и ее частей, частей прочей мебели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31.00.99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кухонной мебели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31.02.99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прочей мебели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31.09.99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ювелирных изделий и аналогичной продукции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32.12.99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имитаций ювелирных изделий и аналогичной продукции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32.13.99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производства различной продукции, не включенной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32.99.99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и техническому обслуживанию металлоконструкций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33.11.11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и техническому обслуживанию инструмента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33.11.19.200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установке, ремонту и обслуживанию прочих готовых металлоизделий, не включенных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33.11.19.900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и техническому обслуживанию офисных машин и оборудования (кроме компьютеров и периферийного оборудования)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33.12.16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33.12.17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и техническому обслуживанию машин и оборудования для сельского и лесного хозяйства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33.12.21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и техническому обслуживанию инвалидных колясок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33.17.11.200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установке на месте металлоконструкций собственного производства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33.20.12.100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установке прочих готовых металлоизделий, не включенных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33.20.12.930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установке офисных машин и оборудования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33.20.21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прокладке распределительной сети в жилых зданиях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43.21.10.120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установке приборов осветительных в жилых зданиях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43.21.10.150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монтажу электропроводов и установке электроарматуры внутри жилых зданий прочие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43.21.10.190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установке плинтусных электрических обогревателей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43.21.10.910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установке электрических плит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43.21.10.920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монтажу (установке) прочего электрооборудования, работы электромонтажные прочие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43.21.10.990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теплоизоляции стен, колонок и перегородок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43.29.11.110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теплоизоляции покрытий и перекрытий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43.29.11.120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теплоизоляции дверей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43.29.11.130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теплоизоляции поверхностей полов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43.29.11.160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теплоизоляции прочие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43.29.11.190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установке заборов и защитных ограждений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43.29.12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установке ставней и навесов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43.29.19.200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установке металлических ворот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43.29.19.300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строительно-монтажные прочие (в том числе по установке молниеотводов), не включенные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43.29.19.900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оштукатуриванию фасадов зданий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43.31.10.100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lastRenderedPageBreak/>
              <w:t>Работы по оштукатуриванию поверхностей внутри зданий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43.31.10.200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оштукатуриванию печей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43.31.10.300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оштукатуриванию поверхностей прочие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43.31.10.900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столярные и плотничные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43.32.10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 xml:space="preserve">Работы по облицовке полов и стен плитками 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43.33.10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настилу и покрытию полов, облицовке стен венецианской мозаикой, мрамором, гранитом, сланцем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43.33.21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настилу и покрытию полов прочие; работы по обшивке стен и оклейке обоями, не включенные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43.33.29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подготовке и окраске внутренних поверхностей зданий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43.34.10.100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подготовке и окраске наружных поверхностей зданий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43.34.10.200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остеклению оконных переплетов и балконных дверей жилых и общественных зданий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43.34.20.100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остеклению фрамужных и дверных внутренних полотен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43.34.20.300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остеклению перегородок зданий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43.34.20.400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остеклению покрытий теплиц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43.34.20.500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остеклению прочие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43.34.20.900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декоративные отделочные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43.39.11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прочие по внутренней отделке зданий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43.39.19.100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строительные завершающие и отделочные прочие, не включенные в другие группировки (кроме сооружения частных открытых бассейнов)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43.39.19.900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защите деревянных конструкций от гниения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43.39.19.910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очистке новых зданий после завершения строительства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43.39.19.960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строительные завершающие и отделочные прочие, не включенные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43.39.19.990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установке кровельных перекрытий (стропил)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43.91.11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кровельные прочие (кроме установки кровельных перекрытий)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43.91.19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гидроизоляции кровельных покрытий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43.99.10.100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гидроизоляции стен, фундаментов и массивов сооружений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43.99.10.200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установке и разборке строительных лесов и подмостей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43.99.20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строительству фундаментов, включая забивку свай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43.99.30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возведению строительных стальных конструкций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43.99.50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кирпичной и каменной кладке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43.99.60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монтажу и возведению объектов из сборных конструкций несобственного производства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43.99.70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Работы по сооружению открытых плавательных бассейнов, включая частные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43.99.90.200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bookmarkStart w:id="1" w:name="a53"/>
            <w:bookmarkEnd w:id="1"/>
            <w: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45.20.11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электрической системы легковых автомобилей и грузовых автомобилей весом не более 3,5 т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45.20.12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шин, включая регулировку и балансировку колес, легковых автомобилей и грузовых автомобилей весом не более 3,5 т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45.20.13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 xml:space="preserve">Услуги по ремонту кузовов и аналогичные услуги (ремонт дверей, замков, окон, </w:t>
            </w:r>
            <w:r>
              <w:lastRenderedPageBreak/>
              <w:t>перекраска, ремонт после повреждений) легковых автомобилей и грузовых автомобилей весом не более 3,5 т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lastRenderedPageBreak/>
              <w:t>45.20.14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45.20.21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электрической системы прочих автотранспортных средств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45.20.22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45.20.23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чистке, мойке, полировке и аналогичное обслуживание автотранспортных средств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45.20.30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техническому обслуживанию и ремонту мотоциклов, мотоколясок и мотоприцепов, мотороллеров, мопедов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45.40.50.100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дизайну помещений (интерьеров)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74.10.11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дизайну мебели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74.10.19.100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дизайну одежды и обуви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74.10.19.200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изготовлению портретных фотографий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74.20.21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фото- или видеосъемке событий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74.20.23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обработке фотоматериалов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74.20.31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восстановлению и ретушированию фотографий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74.20.32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в области фотографии прочие, не включенные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74.20.39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аренде легковых автомобилей и грузовых автомобилей весом не более 3,5 т без водителя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77.11.10.001</w:t>
            </w:r>
            <w:hyperlink w:anchor="a44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  <w:r>
              <w:br/>
              <w:t>(из 77.11.10)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аренде грузовых автотранспортных средств весом более 3,5 т без водителя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77.12.11.001</w:t>
            </w:r>
            <w:hyperlink w:anchor="a44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  <w:r>
              <w:br/>
              <w:t>(из 77.12.11)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аренде прочих сухопутных транспортных средств и оборудования без водителя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77.12.19.001</w:t>
            </w:r>
            <w:hyperlink w:anchor="a44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  <w:r>
              <w:br/>
              <w:t>(из 77.12.19)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аренде товаров (оборудования) для отдыха, развлечений и занятий спортом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77.21.10.001</w:t>
            </w:r>
            <w:hyperlink w:anchor="a44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  <w:r>
              <w:br/>
              <w:t>(из 77.21.10)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прокату видеокассет и дисков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77.22.10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аренде телевизоров, радиоприемников, видеомагнитофонов и аналогичного оборудования и принадлежностей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77.29.11.001</w:t>
            </w:r>
            <w:hyperlink w:anchor="a44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  <w:r>
              <w:br/>
              <w:t>(из 77.29.11)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аренде мебели и прочих бытовых предметов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77.29.12.001</w:t>
            </w:r>
            <w:hyperlink w:anchor="a44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  <w:r>
              <w:br/>
              <w:t>(из 77.29.12)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прокату музыкальных инструментов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77.29.13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прокату бытовых бельевых изделий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77.29.14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прокату текстильных изделий, одежды и обуви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77.29.15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прокату машин и оборудования для самостоятельного выполнения различных видов работ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77.29.16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прокату прочих предметов личного пользования и бытовых изделий (товаров), не включенных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77.29.19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аренде сельскохозяйственных машин и оборудования без операторов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77.31.10.001</w:t>
            </w:r>
            <w:hyperlink w:anchor="a44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  <w:r>
              <w:br/>
              <w:t>(из 77.31.10)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аренде машин и оборудования для строительства промышленного и гражданского без операторов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77.32.10.001</w:t>
            </w:r>
            <w:hyperlink w:anchor="a44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  <w:r>
              <w:br/>
              <w:t>(из 77.32.10)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аренде офисных машин и оборудования (кроме вычислительной техники) без операторов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77.33.11.001</w:t>
            </w:r>
            <w:hyperlink w:anchor="a44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  <w:r>
              <w:br/>
              <w:t>(из 77.33.11)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 xml:space="preserve">Услуги по аренде вычислительной техники без операторов 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77.33.12.001</w:t>
            </w:r>
            <w:hyperlink w:anchor="a44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  <w:r>
              <w:br/>
              <w:t>(из 77.33.12)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lastRenderedPageBreak/>
              <w:t>Услуги по аренде водных транспортных средств без экипажа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77.34.10.001</w:t>
            </w:r>
            <w:hyperlink w:anchor="a44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  <w:r>
              <w:br/>
              <w:t>(из 77.34.10)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аренде мотоциклов, жилых автофургонов и автоприцепов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77.39.13.001</w:t>
            </w:r>
            <w:hyperlink w:anchor="a44" w:tooltip="+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  <w:r>
              <w:br/>
              <w:t>(из 77.39.13)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уборке внутренних помещений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81.21.10.200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мытью и натирке полов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81.21.10.300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мытью внутренних окон и дверей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81.21.10.400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натиранию мебели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81.21.10.500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чистке сантехнического оборудования, газовых и электрических нагревательных приборов для приготовления пищи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81.21.10.600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чистке печей и дымоходов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81.22.13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компьютеров и периферийного оборудования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95.11.10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бытовой радио-, теле- и прочей аудио- и видеоаппаратуры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95.21.10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бытовой и садовой электрической техники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95.22.10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обуви и изделий из кожи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95.23.10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мебели и предметов домашнего обихода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95.24.10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часов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95.25.11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ювелирных изделий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95.25.12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и подгонке или перешиву одежды и текстильных изделий бытового назначения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95.29.11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велосипедов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95.29.12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и обслуживанию (настройке) музыкальных инструментов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95.29.13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и обслуживанию спортивного инвентаря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95.29.14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95.29.19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стирке методом самообслуживания, в том числе с использованием машин-автоматов, действующих при опускании жетонов (монет)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96.01.11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сухой (химической) чистке, включая услуги по чистке изделий из меха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96.01.12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глажению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96.01.13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окраске и интенсификации цвета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96.01.14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прочие по чистке (стирке) текстильных изделий и изделий из меха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96.01.19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парикмахерские для женщин и девочек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96.02.11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парикмахерские для мужчин и мальчиков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96.02.12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 xml:space="preserve">Услуги косметические, маникюр и педикюр 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96.02.13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косметические прочие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96.02.19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кладбищ и крематориев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96.03.11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похоронных бюро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96.03.12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бань, саун и душевых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96.04.10.100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Спа-услуги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96.04.10.400</w:t>
            </w:r>
          </w:p>
        </w:tc>
      </w:tr>
      <w:tr w:rsidR="002D565D" w:rsidTr="003048A5"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rPr>
                <w:rFonts w:eastAsiaTheme="minorEastAsia"/>
              </w:rPr>
            </w:pPr>
            <w:r>
              <w:t>Услуги по перманентному макияжу, пирсингу, нанесению татуировки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565D" w:rsidRDefault="002D565D" w:rsidP="003048A5">
            <w:pPr>
              <w:pStyle w:val="table10"/>
              <w:spacing w:before="120"/>
              <w:jc w:val="center"/>
              <w:rPr>
                <w:rFonts w:eastAsiaTheme="minorEastAsia"/>
              </w:rPr>
            </w:pPr>
            <w:r>
              <w:t>96.09.19.400</w:t>
            </w:r>
          </w:p>
        </w:tc>
      </w:tr>
    </w:tbl>
    <w:p w:rsidR="002D565D" w:rsidRDefault="002D565D" w:rsidP="002D565D">
      <w:pPr>
        <w:pStyle w:val="newncpi"/>
      </w:pPr>
      <w:r>
        <w:t>__________________________</w:t>
      </w:r>
    </w:p>
    <w:p w:rsidR="002D565D" w:rsidRDefault="002D565D" w:rsidP="002D565D">
      <w:pPr>
        <w:pStyle w:val="snoski"/>
        <w:spacing w:after="240"/>
      </w:pPr>
      <w:bookmarkStart w:id="2" w:name="a44"/>
      <w:bookmarkEnd w:id="2"/>
      <w:r>
        <w:t>* Локальный код для целей государственного информационного ресурса «Реестр бытовых услуг Республики Беларусь».</w:t>
      </w:r>
    </w:p>
    <w:p w:rsidR="002D565D" w:rsidRDefault="002D565D" w:rsidP="002D565D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2D565D" w:rsidTr="003048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65D" w:rsidRDefault="002D565D" w:rsidP="003048A5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2D565D" w:rsidRDefault="002D565D" w:rsidP="002D565D">
      <w:pPr>
        <w:rPr>
          <w:rFonts w:eastAsia="Times New Roman"/>
          <w:vanish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2D565D" w:rsidTr="003048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65D" w:rsidRDefault="002D565D" w:rsidP="003048A5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2D565D" w:rsidRDefault="002D565D" w:rsidP="002D565D">
      <w:pPr>
        <w:pStyle w:val="newncpi"/>
        <w:rPr>
          <w:rFonts w:eastAsiaTheme="minorEastAsia"/>
        </w:rPr>
      </w:pPr>
      <w:r>
        <w:t> </w:t>
      </w:r>
    </w:p>
    <w:p w:rsidR="0026565E" w:rsidRPr="002D565D" w:rsidRDefault="0026565E" w:rsidP="002D565D"/>
    <w:sectPr w:rsidR="0026565E" w:rsidRPr="002D565D" w:rsidSect="000438F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26"/>
    <w:rsid w:val="0026565E"/>
    <w:rsid w:val="002D565D"/>
    <w:rsid w:val="00366A21"/>
    <w:rsid w:val="00864B26"/>
    <w:rsid w:val="00F5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3D658-CF00-4E82-94CD-EF4B3640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6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B26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864B26"/>
    <w:rPr>
      <w:shd w:val="clear" w:color="auto" w:fill="FFFF00"/>
    </w:rPr>
  </w:style>
  <w:style w:type="paragraph" w:customStyle="1" w:styleId="titlep">
    <w:name w:val="titlep"/>
    <w:basedOn w:val="a"/>
    <w:rsid w:val="00864B2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noskiline">
    <w:name w:val="snoskiline"/>
    <w:basedOn w:val="a"/>
    <w:rsid w:val="00864B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864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864B26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append1">
    <w:name w:val="append1"/>
    <w:basedOn w:val="a"/>
    <w:rsid w:val="00864B26"/>
    <w:pPr>
      <w:spacing w:after="28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newncpi">
    <w:name w:val="newncpi"/>
    <w:basedOn w:val="a"/>
    <w:rsid w:val="00864B2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0">
    <w:name w:val="a3"/>
    <w:basedOn w:val="a0"/>
    <w:rsid w:val="00864B26"/>
  </w:style>
  <w:style w:type="paragraph" w:customStyle="1" w:styleId="snoski">
    <w:name w:val="snoski"/>
    <w:basedOn w:val="a"/>
    <w:rsid w:val="002D565D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table" w:customStyle="1" w:styleId="tablencpi">
    <w:name w:val="tablencpi"/>
    <w:basedOn w:val="a1"/>
    <w:rsid w:val="002D5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1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Downloads\tx.dll%3fd=268204&amp;a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Шкирандо</dc:creator>
  <cp:lastModifiedBy>user</cp:lastModifiedBy>
  <cp:revision>2</cp:revision>
  <dcterms:created xsi:type="dcterms:W3CDTF">2025-09-19T07:54:00Z</dcterms:created>
  <dcterms:modified xsi:type="dcterms:W3CDTF">2025-09-19T07:54:00Z</dcterms:modified>
</cp:coreProperties>
</file>