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78" w:rsidRPr="0010240F" w:rsidRDefault="00E33878" w:rsidP="00E3387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УТВЕРЖДЕН</w:t>
      </w:r>
    </w:p>
    <w:p w:rsidR="00E33878" w:rsidRPr="008F5579" w:rsidRDefault="00E33878" w:rsidP="00E338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           п</w:t>
      </w:r>
      <w:r w:rsidRPr="008F5579">
        <w:rPr>
          <w:sz w:val="28"/>
          <w:szCs w:val="28"/>
        </w:rPr>
        <w:t>риказом УП ЖКХ</w:t>
      </w:r>
    </w:p>
    <w:p w:rsidR="00E33878" w:rsidRPr="008F5579" w:rsidRDefault="00E33878" w:rsidP="00E33878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8F5579">
        <w:rPr>
          <w:sz w:val="28"/>
          <w:szCs w:val="28"/>
        </w:rPr>
        <w:t>«Дубровно – Коммунальник»</w:t>
      </w:r>
    </w:p>
    <w:p w:rsidR="00E33878" w:rsidRPr="008F5579" w:rsidRDefault="00E33878" w:rsidP="00E33878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245E4">
        <w:rPr>
          <w:sz w:val="28"/>
          <w:szCs w:val="28"/>
        </w:rPr>
        <w:t xml:space="preserve">                              </w:t>
      </w:r>
      <w:r w:rsidR="00F005D8">
        <w:rPr>
          <w:sz w:val="28"/>
          <w:szCs w:val="28"/>
        </w:rPr>
        <w:t>0</w:t>
      </w:r>
      <w:r w:rsidR="00E304F7">
        <w:rPr>
          <w:sz w:val="28"/>
          <w:szCs w:val="28"/>
        </w:rPr>
        <w:t>5</w:t>
      </w:r>
      <w:r w:rsidR="00040888">
        <w:rPr>
          <w:sz w:val="28"/>
          <w:szCs w:val="28"/>
        </w:rPr>
        <w:t>.01</w:t>
      </w:r>
      <w:r>
        <w:rPr>
          <w:sz w:val="28"/>
          <w:szCs w:val="28"/>
        </w:rPr>
        <w:t>.</w:t>
      </w:r>
      <w:r w:rsidR="00040888">
        <w:rPr>
          <w:sz w:val="28"/>
          <w:szCs w:val="28"/>
        </w:rPr>
        <w:t>202</w:t>
      </w:r>
      <w:r w:rsidR="00E304F7">
        <w:rPr>
          <w:sz w:val="28"/>
          <w:szCs w:val="28"/>
        </w:rPr>
        <w:t>6</w:t>
      </w:r>
      <w:r w:rsidR="007245E4">
        <w:rPr>
          <w:sz w:val="28"/>
          <w:szCs w:val="28"/>
        </w:rPr>
        <w:t xml:space="preserve"> </w:t>
      </w:r>
      <w:r w:rsidR="003851D7">
        <w:rPr>
          <w:sz w:val="28"/>
          <w:szCs w:val="28"/>
        </w:rPr>
        <w:t xml:space="preserve"> № </w:t>
      </w:r>
      <w:r w:rsidR="00040888">
        <w:rPr>
          <w:sz w:val="28"/>
          <w:szCs w:val="28"/>
        </w:rPr>
        <w:t>2</w:t>
      </w:r>
      <w:r>
        <w:rPr>
          <w:sz w:val="28"/>
          <w:szCs w:val="28"/>
        </w:rPr>
        <w:t>-од</w:t>
      </w:r>
    </w:p>
    <w:p w:rsidR="00E33878" w:rsidRPr="00BB00B9" w:rsidRDefault="00E33878" w:rsidP="00E33878">
      <w:pPr>
        <w:jc w:val="center"/>
        <w:rPr>
          <w:b/>
          <w:sz w:val="28"/>
          <w:szCs w:val="28"/>
        </w:rPr>
      </w:pPr>
      <w:r w:rsidRPr="00BB00B9">
        <w:rPr>
          <w:b/>
          <w:sz w:val="28"/>
          <w:szCs w:val="28"/>
        </w:rPr>
        <w:t>ГРАФИК</w:t>
      </w:r>
    </w:p>
    <w:p w:rsidR="003851D7" w:rsidRDefault="00E33878" w:rsidP="00E33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="003851D7">
        <w:rPr>
          <w:b/>
          <w:sz w:val="28"/>
          <w:szCs w:val="28"/>
        </w:rPr>
        <w:t xml:space="preserve">руководством Унитарного предприятия жилищно-коммунального хозяйства </w:t>
      </w:r>
    </w:p>
    <w:p w:rsidR="00E33878" w:rsidRDefault="003851D7" w:rsidP="00B46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«Дубровно – Коммунальник» </w:t>
      </w:r>
      <w:r w:rsidR="00E33878">
        <w:rPr>
          <w:b/>
          <w:sz w:val="28"/>
          <w:szCs w:val="28"/>
        </w:rPr>
        <w:t>«прямых телефонных линий» с населением</w:t>
      </w:r>
      <w:r w:rsidR="00A53BE3">
        <w:rPr>
          <w:b/>
          <w:sz w:val="28"/>
          <w:szCs w:val="28"/>
        </w:rPr>
        <w:t xml:space="preserve"> на 20</w:t>
      </w:r>
      <w:r w:rsidR="00B2673C">
        <w:rPr>
          <w:b/>
          <w:sz w:val="28"/>
          <w:szCs w:val="28"/>
        </w:rPr>
        <w:t>2</w:t>
      </w:r>
      <w:r w:rsidR="00B46DBF">
        <w:rPr>
          <w:b/>
          <w:sz w:val="28"/>
          <w:szCs w:val="28"/>
        </w:rPr>
        <w:t>6</w:t>
      </w:r>
      <w:r w:rsidR="00E33878" w:rsidRPr="00BB00B9">
        <w:rPr>
          <w:b/>
          <w:sz w:val="28"/>
          <w:szCs w:val="28"/>
        </w:rPr>
        <w:t xml:space="preserve"> год</w:t>
      </w:r>
    </w:p>
    <w:p w:rsidR="00FD6368" w:rsidRPr="00BB00B9" w:rsidRDefault="00FD6368" w:rsidP="00E33878">
      <w:pPr>
        <w:jc w:val="center"/>
        <w:rPr>
          <w:b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5"/>
        <w:gridCol w:w="990"/>
        <w:gridCol w:w="993"/>
        <w:gridCol w:w="1135"/>
        <w:gridCol w:w="1055"/>
        <w:gridCol w:w="1116"/>
        <w:gridCol w:w="1116"/>
        <w:gridCol w:w="1116"/>
        <w:gridCol w:w="1116"/>
        <w:gridCol w:w="1116"/>
        <w:gridCol w:w="1116"/>
        <w:gridCol w:w="1197"/>
        <w:gridCol w:w="1116"/>
      </w:tblGrid>
      <w:tr w:rsidR="00E33878" w:rsidTr="00C63BB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913" w:type="pct"/>
            <w:vMerge w:val="restart"/>
          </w:tcPr>
          <w:p w:rsidR="00E33878" w:rsidRDefault="00E33878" w:rsidP="00401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087" w:type="pct"/>
            <w:gridSpan w:val="12"/>
          </w:tcPr>
          <w:p w:rsidR="00E33878" w:rsidRPr="00BB00B9" w:rsidRDefault="00E33878" w:rsidP="00401D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FD6B55">
              <w:rPr>
                <w:b/>
                <w:sz w:val="22"/>
                <w:szCs w:val="22"/>
              </w:rPr>
              <w:t xml:space="preserve"> </w:t>
            </w:r>
            <w:r w:rsidR="003851D7">
              <w:rPr>
                <w:b/>
                <w:sz w:val="22"/>
                <w:szCs w:val="22"/>
              </w:rPr>
              <w:t>Кирьянов О.А.</w:t>
            </w:r>
            <w:r>
              <w:rPr>
                <w:b/>
                <w:sz w:val="22"/>
                <w:szCs w:val="22"/>
              </w:rPr>
              <w:t xml:space="preserve"> – </w:t>
            </w:r>
            <w:r w:rsidR="003851D7">
              <w:rPr>
                <w:b/>
                <w:sz w:val="22"/>
                <w:szCs w:val="22"/>
              </w:rPr>
              <w:t>с 10</w:t>
            </w:r>
            <w:r w:rsidRPr="00BB00B9">
              <w:rPr>
                <w:b/>
                <w:sz w:val="22"/>
                <w:szCs w:val="22"/>
              </w:rPr>
              <w:t>-00 до 1</w:t>
            </w:r>
            <w:r w:rsidR="003851D7">
              <w:rPr>
                <w:b/>
                <w:sz w:val="22"/>
                <w:szCs w:val="22"/>
              </w:rPr>
              <w:t>2</w:t>
            </w:r>
            <w:r w:rsidRPr="00BB00B9">
              <w:rPr>
                <w:b/>
                <w:sz w:val="22"/>
                <w:szCs w:val="22"/>
              </w:rPr>
              <w:t>-00</w:t>
            </w:r>
          </w:p>
          <w:p w:rsidR="00E33878" w:rsidRPr="00E7478E" w:rsidRDefault="00734EAE" w:rsidP="003851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Зам.директора по строительству и благоустройству Вашетьков В.Д. – с 10-00 до 12-00</w:t>
            </w:r>
          </w:p>
        </w:tc>
      </w:tr>
      <w:tr w:rsidR="00E33878" w:rsidTr="009E347F">
        <w:tblPrEx>
          <w:tblCellMar>
            <w:top w:w="0" w:type="dxa"/>
            <w:bottom w:w="0" w:type="dxa"/>
          </w:tblCellMar>
        </w:tblPrEx>
        <w:trPr>
          <w:cantSplit/>
          <w:trHeight w:val="1118"/>
        </w:trPr>
        <w:tc>
          <w:tcPr>
            <w:tcW w:w="913" w:type="pct"/>
            <w:vMerge/>
          </w:tcPr>
          <w:p w:rsidR="00E33878" w:rsidRDefault="00E33878" w:rsidP="00401DC0">
            <w:pPr>
              <w:rPr>
                <w:sz w:val="28"/>
                <w:szCs w:val="28"/>
              </w:rPr>
            </w:pPr>
          </w:p>
        </w:tc>
        <w:tc>
          <w:tcPr>
            <w:tcW w:w="307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январь</w:t>
            </w:r>
          </w:p>
        </w:tc>
        <w:tc>
          <w:tcPr>
            <w:tcW w:w="308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февраль</w:t>
            </w:r>
          </w:p>
        </w:tc>
        <w:tc>
          <w:tcPr>
            <w:tcW w:w="352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март</w:t>
            </w:r>
          </w:p>
        </w:tc>
        <w:tc>
          <w:tcPr>
            <w:tcW w:w="327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апрель</w:t>
            </w:r>
          </w:p>
        </w:tc>
        <w:tc>
          <w:tcPr>
            <w:tcW w:w="346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май</w:t>
            </w:r>
          </w:p>
        </w:tc>
        <w:tc>
          <w:tcPr>
            <w:tcW w:w="346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июнь</w:t>
            </w:r>
          </w:p>
        </w:tc>
        <w:tc>
          <w:tcPr>
            <w:tcW w:w="346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июль</w:t>
            </w:r>
          </w:p>
        </w:tc>
        <w:tc>
          <w:tcPr>
            <w:tcW w:w="346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август</w:t>
            </w:r>
          </w:p>
        </w:tc>
        <w:tc>
          <w:tcPr>
            <w:tcW w:w="346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сентябрь</w:t>
            </w:r>
          </w:p>
        </w:tc>
        <w:tc>
          <w:tcPr>
            <w:tcW w:w="346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октябрь</w:t>
            </w:r>
          </w:p>
        </w:tc>
        <w:tc>
          <w:tcPr>
            <w:tcW w:w="371" w:type="pct"/>
            <w:textDirection w:val="btLr"/>
          </w:tcPr>
          <w:p w:rsidR="00E33878" w:rsidRPr="0010240F" w:rsidRDefault="00E33878" w:rsidP="00401DC0">
            <w:pPr>
              <w:ind w:left="113" w:right="113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ноябрь</w:t>
            </w:r>
          </w:p>
        </w:tc>
        <w:tc>
          <w:tcPr>
            <w:tcW w:w="349" w:type="pct"/>
            <w:textDirection w:val="btLr"/>
          </w:tcPr>
          <w:p w:rsidR="00E33878" w:rsidRPr="00C63BB8" w:rsidRDefault="00C63BB8" w:rsidP="00C63BB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33878" w:rsidRPr="00C63BB8">
              <w:rPr>
                <w:sz w:val="22"/>
                <w:szCs w:val="22"/>
              </w:rPr>
              <w:t>екабр</w:t>
            </w:r>
            <w:r>
              <w:rPr>
                <w:sz w:val="22"/>
                <w:szCs w:val="22"/>
              </w:rPr>
              <w:t>ь</w:t>
            </w:r>
          </w:p>
        </w:tc>
      </w:tr>
      <w:tr w:rsidR="00E33878" w:rsidTr="00C63BB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13" w:type="pct"/>
          </w:tcPr>
          <w:p w:rsidR="00E33878" w:rsidRDefault="003851D7" w:rsidP="00401DC0">
            <w:r>
              <w:t>Кирьянов</w:t>
            </w:r>
            <w:r w:rsidR="00E33878" w:rsidRPr="008F5579">
              <w:t xml:space="preserve"> </w:t>
            </w:r>
          </w:p>
          <w:p w:rsidR="00E33878" w:rsidRDefault="003851D7" w:rsidP="00401DC0">
            <w:r>
              <w:t>Олег</w:t>
            </w:r>
          </w:p>
          <w:p w:rsidR="00FD6B55" w:rsidRDefault="003851D7" w:rsidP="00401DC0">
            <w:r>
              <w:t>Алексеевич</w:t>
            </w:r>
          </w:p>
          <w:p w:rsidR="00E33878" w:rsidRDefault="00F005D8" w:rsidP="00F005D8">
            <w:r>
              <w:t>тел. 5</w:t>
            </w:r>
            <w:r w:rsidR="00FD6368">
              <w:t>-</w:t>
            </w:r>
            <w:r>
              <w:t>2</w:t>
            </w:r>
            <w:r w:rsidR="00FD6B55">
              <w:t>2</w:t>
            </w:r>
            <w:r w:rsidR="00FD6368">
              <w:t>-</w:t>
            </w:r>
            <w:r>
              <w:t>14</w:t>
            </w:r>
            <w:r w:rsidR="00FD6B55">
              <w:t xml:space="preserve">, </w:t>
            </w:r>
            <w:r>
              <w:t>5</w:t>
            </w:r>
            <w:r w:rsidR="00FD6368">
              <w:t>-</w:t>
            </w:r>
            <w:r>
              <w:t>22</w:t>
            </w:r>
            <w:r w:rsidR="00FD6368">
              <w:t>-</w:t>
            </w:r>
            <w:r>
              <w:t>17</w:t>
            </w:r>
            <w:r w:rsidR="00734EAE">
              <w:t xml:space="preserve"> (в кабинете директора)</w:t>
            </w:r>
            <w:r w:rsidR="00040888">
              <w:t>.</w:t>
            </w:r>
          </w:p>
          <w:p w:rsidR="00040888" w:rsidRPr="008F5579" w:rsidRDefault="00040888" w:rsidP="00F005D8">
            <w:r>
              <w:t>На время отсутствия Вашетьков Владимир Дмитриевич, зам.директора.</w:t>
            </w:r>
          </w:p>
        </w:tc>
        <w:tc>
          <w:tcPr>
            <w:tcW w:w="307" w:type="pct"/>
          </w:tcPr>
          <w:p w:rsidR="00E33878" w:rsidRPr="0010240F" w:rsidRDefault="00E33878" w:rsidP="00401DC0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4B3EF3" w:rsidRPr="0010240F" w:rsidRDefault="004B3EF3" w:rsidP="00401DC0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E304F7" w:rsidRDefault="00E304F7" w:rsidP="009E347F">
            <w:pPr>
              <w:jc w:val="center"/>
              <w:rPr>
                <w:sz w:val="20"/>
                <w:szCs w:val="20"/>
              </w:rPr>
            </w:pPr>
          </w:p>
          <w:p w:rsidR="00E33878" w:rsidRPr="0010240F" w:rsidRDefault="00C63BB8" w:rsidP="009E3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347F"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E33878" w:rsidRPr="0010240F" w:rsidRDefault="00E3387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E33878" w:rsidRPr="0010240F" w:rsidRDefault="00E3387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E304F7" w:rsidRDefault="00E304F7" w:rsidP="00D819E8">
            <w:pPr>
              <w:jc w:val="center"/>
              <w:rPr>
                <w:sz w:val="20"/>
                <w:szCs w:val="20"/>
              </w:rPr>
            </w:pPr>
          </w:p>
          <w:p w:rsidR="00E33878" w:rsidRPr="0010240F" w:rsidRDefault="009E347F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6" w:type="pct"/>
          </w:tcPr>
          <w:p w:rsidR="00E33878" w:rsidRPr="0010240F" w:rsidRDefault="00E3387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E33878" w:rsidRPr="0010240F" w:rsidRDefault="00E3387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E304F7" w:rsidRDefault="00E304F7" w:rsidP="00D819E8">
            <w:pPr>
              <w:jc w:val="center"/>
              <w:rPr>
                <w:sz w:val="20"/>
                <w:szCs w:val="20"/>
              </w:rPr>
            </w:pPr>
          </w:p>
          <w:p w:rsidR="00E33878" w:rsidRPr="0010240F" w:rsidRDefault="009E347F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6" w:type="pct"/>
          </w:tcPr>
          <w:p w:rsidR="00E33878" w:rsidRPr="0010240F" w:rsidRDefault="00E3387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</w:tcPr>
          <w:p w:rsidR="00E33878" w:rsidRPr="0010240F" w:rsidRDefault="00E33878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E304F7" w:rsidRDefault="00E304F7" w:rsidP="00D819E8">
            <w:pPr>
              <w:jc w:val="center"/>
              <w:rPr>
                <w:sz w:val="22"/>
                <w:szCs w:val="22"/>
              </w:rPr>
            </w:pPr>
          </w:p>
          <w:p w:rsidR="00E33878" w:rsidRPr="0010240F" w:rsidRDefault="009E347F" w:rsidP="00D81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34EAE" w:rsidTr="00C63BB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13" w:type="pct"/>
          </w:tcPr>
          <w:p w:rsidR="00734EAE" w:rsidRDefault="00734EAE" w:rsidP="00401DC0">
            <w:r>
              <w:t xml:space="preserve">Вашетьков </w:t>
            </w:r>
          </w:p>
          <w:p w:rsidR="00734EAE" w:rsidRDefault="00734EAE" w:rsidP="00401DC0">
            <w:r>
              <w:t>Владимир</w:t>
            </w:r>
          </w:p>
          <w:p w:rsidR="00734EAE" w:rsidRDefault="00734EAE" w:rsidP="00401DC0">
            <w:r>
              <w:t>Дмитриевич</w:t>
            </w:r>
          </w:p>
          <w:p w:rsidR="00734EAE" w:rsidRDefault="00734EAE" w:rsidP="00401DC0">
            <w:r>
              <w:t>тел. 5-31-56</w:t>
            </w:r>
            <w:r w:rsidR="00040888">
              <w:t xml:space="preserve"> </w:t>
            </w:r>
            <w:r>
              <w:t>( кабинете зам.директора)</w:t>
            </w:r>
            <w:r w:rsidR="00040888">
              <w:t>.</w:t>
            </w:r>
          </w:p>
          <w:p w:rsidR="00040888" w:rsidRPr="00040888" w:rsidRDefault="00040888" w:rsidP="00401DC0">
            <w:pPr>
              <w:rPr>
                <w:sz w:val="22"/>
                <w:szCs w:val="22"/>
              </w:rPr>
            </w:pPr>
            <w:r w:rsidRPr="00040888">
              <w:rPr>
                <w:sz w:val="22"/>
                <w:szCs w:val="22"/>
              </w:rPr>
              <w:t xml:space="preserve">На время отсутствия </w:t>
            </w:r>
            <w:proofErr w:type="spellStart"/>
            <w:r w:rsidRPr="00040888">
              <w:rPr>
                <w:sz w:val="22"/>
                <w:szCs w:val="22"/>
              </w:rPr>
              <w:t>Млодиков</w:t>
            </w:r>
            <w:proofErr w:type="spellEnd"/>
            <w:r w:rsidRPr="00040888">
              <w:rPr>
                <w:sz w:val="22"/>
                <w:szCs w:val="22"/>
              </w:rPr>
              <w:t xml:space="preserve"> Игорь Алексеевич, ведущий энергетик (возложенными обязанностями зам.директор</w:t>
            </w:r>
            <w:r>
              <w:rPr>
                <w:sz w:val="22"/>
                <w:szCs w:val="22"/>
              </w:rPr>
              <w:t>а</w:t>
            </w:r>
            <w:r w:rsidR="00C63BB8">
              <w:rPr>
                <w:sz w:val="22"/>
                <w:szCs w:val="22"/>
              </w:rPr>
              <w:t>.</w:t>
            </w:r>
          </w:p>
        </w:tc>
        <w:tc>
          <w:tcPr>
            <w:tcW w:w="307" w:type="pct"/>
          </w:tcPr>
          <w:p w:rsidR="00734EAE" w:rsidRPr="0010240F" w:rsidRDefault="00734EAE" w:rsidP="00F005D8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E304F7" w:rsidRDefault="00E304F7" w:rsidP="00D819E8">
            <w:pPr>
              <w:jc w:val="center"/>
              <w:rPr>
                <w:sz w:val="20"/>
                <w:szCs w:val="20"/>
              </w:rPr>
            </w:pPr>
          </w:p>
          <w:p w:rsidR="00734EAE" w:rsidRDefault="00E304F7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2" w:type="pct"/>
          </w:tcPr>
          <w:p w:rsidR="00734EAE" w:rsidRPr="0010240F" w:rsidRDefault="00734EAE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:rsidR="00734EAE" w:rsidRPr="0010240F" w:rsidRDefault="00734EAE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E304F7" w:rsidRDefault="00E304F7" w:rsidP="00D819E8">
            <w:pPr>
              <w:jc w:val="center"/>
              <w:rPr>
                <w:sz w:val="20"/>
                <w:szCs w:val="20"/>
              </w:rPr>
            </w:pPr>
          </w:p>
          <w:p w:rsidR="00734EAE" w:rsidRDefault="00E304F7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6" w:type="pct"/>
          </w:tcPr>
          <w:p w:rsidR="00734EAE" w:rsidRPr="0010240F" w:rsidRDefault="00734EAE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734EAE" w:rsidRPr="0010240F" w:rsidRDefault="00734EAE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E304F7" w:rsidRDefault="00E304F7" w:rsidP="00D819E8">
            <w:pPr>
              <w:jc w:val="center"/>
              <w:rPr>
                <w:sz w:val="20"/>
                <w:szCs w:val="20"/>
              </w:rPr>
            </w:pPr>
          </w:p>
          <w:p w:rsidR="00734EAE" w:rsidRDefault="00E304F7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6" w:type="pct"/>
          </w:tcPr>
          <w:p w:rsidR="00734EAE" w:rsidRPr="0010240F" w:rsidRDefault="00734EAE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734EAE" w:rsidRPr="0010240F" w:rsidRDefault="00734EAE" w:rsidP="00D81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</w:tcPr>
          <w:p w:rsidR="00734EAE" w:rsidRDefault="00734EAE" w:rsidP="00D819E8">
            <w:pPr>
              <w:jc w:val="center"/>
              <w:rPr>
                <w:sz w:val="20"/>
                <w:szCs w:val="20"/>
              </w:rPr>
            </w:pPr>
          </w:p>
          <w:p w:rsidR="00E304F7" w:rsidRDefault="00E304F7" w:rsidP="00D81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9" w:type="pct"/>
          </w:tcPr>
          <w:p w:rsidR="00734EAE" w:rsidRPr="0010240F" w:rsidRDefault="00734EAE" w:rsidP="00D819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28F6" w:rsidRDefault="007528F6"/>
    <w:p w:rsidR="004D277B" w:rsidRDefault="004D277B">
      <w:pPr>
        <w:sectPr w:rsidR="004D277B" w:rsidSect="00401DC0">
          <w:pgSz w:w="16838" w:h="11906" w:orient="landscape"/>
          <w:pgMar w:top="851" w:right="720" w:bottom="902" w:left="357" w:header="709" w:footer="709" w:gutter="0"/>
          <w:cols w:space="708"/>
          <w:docGrid w:linePitch="360"/>
        </w:sectPr>
      </w:pPr>
    </w:p>
    <w:p w:rsidR="004D277B" w:rsidRDefault="004D277B"/>
    <w:p w:rsidR="004D277B" w:rsidRPr="002E3D5F" w:rsidRDefault="004D277B" w:rsidP="004D277B">
      <w:pPr>
        <w:ind w:left="4956" w:firstLine="708"/>
        <w:rPr>
          <w:rFonts w:eastAsia="Arial"/>
          <w:b/>
        </w:rPr>
      </w:pPr>
      <w:r w:rsidRPr="002E3D5F">
        <w:rPr>
          <w:rFonts w:eastAsia="Arial"/>
          <w:b/>
        </w:rPr>
        <w:t>УТВЕРЖДЕНО</w:t>
      </w:r>
    </w:p>
    <w:p w:rsidR="004D277B" w:rsidRDefault="004D277B" w:rsidP="004D277B">
      <w:pPr>
        <w:ind w:left="4956" w:firstLine="708"/>
        <w:rPr>
          <w:rFonts w:eastAsia="Arial"/>
          <w:b/>
        </w:rPr>
      </w:pPr>
      <w:r w:rsidRPr="002E3D5F">
        <w:rPr>
          <w:rFonts w:eastAsia="Arial"/>
          <w:b/>
        </w:rPr>
        <w:t xml:space="preserve">Приказом по УП ЖКХ </w:t>
      </w:r>
    </w:p>
    <w:p w:rsidR="004D277B" w:rsidRDefault="004D277B" w:rsidP="004D277B">
      <w:pPr>
        <w:ind w:left="4956" w:firstLine="708"/>
        <w:rPr>
          <w:rFonts w:eastAsia="Arial"/>
          <w:b/>
        </w:rPr>
      </w:pPr>
      <w:r>
        <w:rPr>
          <w:rFonts w:eastAsia="Arial"/>
          <w:b/>
        </w:rPr>
        <w:t>"Дубровно - Коммунальник"</w:t>
      </w:r>
    </w:p>
    <w:p w:rsidR="004D277B" w:rsidRPr="002E3D5F" w:rsidRDefault="004D277B" w:rsidP="004D277B">
      <w:pPr>
        <w:ind w:left="4956" w:firstLine="708"/>
        <w:rPr>
          <w:rFonts w:eastAsia="Arial"/>
          <w:b/>
        </w:rPr>
      </w:pPr>
      <w:r w:rsidRPr="002E3D5F">
        <w:rPr>
          <w:rFonts w:eastAsia="Arial"/>
          <w:b/>
        </w:rPr>
        <w:t>от</w:t>
      </w:r>
      <w:r>
        <w:rPr>
          <w:rFonts w:eastAsia="Arial"/>
          <w:b/>
        </w:rPr>
        <w:t xml:space="preserve"> 11.11.2024 г. № 166-од</w:t>
      </w:r>
      <w:r w:rsidRPr="002E3D5F">
        <w:rPr>
          <w:rFonts w:eastAsia="Arial"/>
          <w:b/>
        </w:rPr>
        <w:t xml:space="preserve"> </w:t>
      </w:r>
    </w:p>
    <w:p w:rsidR="004D277B" w:rsidRPr="002E3D5F" w:rsidRDefault="004D277B" w:rsidP="004D277B">
      <w:pPr>
        <w:jc w:val="center"/>
        <w:rPr>
          <w:rFonts w:eastAsia="Arial"/>
          <w:b/>
        </w:rPr>
      </w:pPr>
    </w:p>
    <w:p w:rsidR="004D277B" w:rsidRDefault="004D277B" w:rsidP="004D277B">
      <w:pPr>
        <w:jc w:val="center"/>
        <w:rPr>
          <w:rFonts w:eastAsia="Arial"/>
          <w:b/>
        </w:rPr>
      </w:pPr>
      <w:r w:rsidRPr="002E3D5F">
        <w:rPr>
          <w:rFonts w:eastAsia="Arial"/>
          <w:b/>
        </w:rPr>
        <w:t>ПОЛОЖЕНИЕ</w:t>
      </w:r>
    </w:p>
    <w:p w:rsidR="004D277B" w:rsidRPr="002E3D5F" w:rsidRDefault="004D277B" w:rsidP="004D277B">
      <w:pPr>
        <w:jc w:val="center"/>
        <w:rPr>
          <w:rFonts w:eastAsia="Arial"/>
          <w:b/>
        </w:rPr>
      </w:pPr>
      <w:r w:rsidRPr="002E3D5F">
        <w:rPr>
          <w:rFonts w:eastAsia="Arial"/>
          <w:b/>
        </w:rPr>
        <w:t xml:space="preserve">о порядке организации работы </w:t>
      </w:r>
      <w:r>
        <w:rPr>
          <w:rFonts w:eastAsia="Arial"/>
          <w:b/>
        </w:rPr>
        <w:t>«</w:t>
      </w:r>
      <w:r w:rsidRPr="002E3D5F">
        <w:rPr>
          <w:rFonts w:eastAsia="Arial"/>
          <w:b/>
        </w:rPr>
        <w:t>прямой телефонной линии</w:t>
      </w:r>
      <w:r>
        <w:rPr>
          <w:rFonts w:eastAsia="Arial"/>
          <w:b/>
        </w:rPr>
        <w:t>»</w:t>
      </w:r>
      <w:r w:rsidRPr="002E3D5F">
        <w:rPr>
          <w:rFonts w:eastAsia="Arial"/>
          <w:b/>
        </w:rPr>
        <w:t xml:space="preserve"> </w:t>
      </w:r>
      <w:r>
        <w:rPr>
          <w:rFonts w:eastAsia="Arial"/>
          <w:b/>
        </w:rPr>
        <w:t>Унитарного предприятия жилищно-коммунального хозяйства «Дубровно – Коммунальник»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1. Положение о порядке организации проведения прямой телефонной линии Унитарного предприятия жилищн</w:t>
      </w:r>
      <w:r>
        <w:rPr>
          <w:rFonts w:eastAsia="Arial"/>
        </w:rPr>
        <w:t>о-</w:t>
      </w:r>
      <w:r w:rsidRPr="002E3D5F">
        <w:rPr>
          <w:rFonts w:eastAsia="Arial"/>
        </w:rPr>
        <w:t>коммунального хозяйства "Дубровно - Ком</w:t>
      </w:r>
      <w:r>
        <w:rPr>
          <w:rFonts w:eastAsia="Arial"/>
        </w:rPr>
        <w:t>м</w:t>
      </w:r>
      <w:r w:rsidRPr="002E3D5F">
        <w:rPr>
          <w:rFonts w:eastAsia="Arial"/>
        </w:rPr>
        <w:t xml:space="preserve">унальник" (далее - УП ЖКХ "Дубровно - Коммунальник") разработано на основании </w:t>
      </w:r>
      <w:hyperlink r:id="rId5" w:history="1">
        <w:r w:rsidRPr="002E3D5F">
          <w:rPr>
            <w:rStyle w:val="a4"/>
            <w:rFonts w:eastAsia="Arial"/>
          </w:rPr>
          <w:t>постановления</w:t>
        </w:r>
      </w:hyperlink>
      <w:r w:rsidRPr="002E3D5F">
        <w:rPr>
          <w:rFonts w:eastAsia="Arial"/>
        </w:rPr>
        <w:t xml:space="preserve"> Совета Министров Республики Беларусь от 23 июля 2012 г. </w:t>
      </w:r>
      <w:r w:rsidRPr="002E3D5F">
        <w:rPr>
          <w:rFonts w:eastAsia="Segoe UI Symbol"/>
        </w:rPr>
        <w:t>№</w:t>
      </w:r>
      <w:r w:rsidRPr="002E3D5F">
        <w:rPr>
          <w:rFonts w:eastAsia="Arial"/>
        </w:rPr>
        <w:t> 667 «О некоторых вопросах работы с обращениями граждан и юридических лиц».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2. Настоящее Положение определяет порядок организации проведения прямой телефонной линии в УП ЖКХ "Дубровно - Коммунальник"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3. Информация о проведении прямой телефонной линии предприятия доводится до всеобщего сведения путем размещения ее на официальном сайте предприятия, в средствах массовой информации и на информационном стенде.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4. Проведение прямой телефонной линии организуется в целях рассмотрения обращений граждан и юридических лиц справочно-консультационного характера по вопросам, входящим в компетенцию предприятия.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 xml:space="preserve">5. Прямая телефонная линия проводится директором, его заместителями не реже 1 раза в квартал в соответствии с графиком проведения прямой телефонной линии. 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6. Прямая телефонная линия проводится в рабочее время в рабочие дни.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7. Обращения, поступившие в ходе прямой телефонной линии, рассматриваются непосредственно при их пост</w:t>
      </w:r>
      <w:r>
        <w:rPr>
          <w:rFonts w:eastAsia="Arial"/>
        </w:rPr>
        <w:t>уплении либо направляются началь</w:t>
      </w:r>
      <w:r w:rsidRPr="002E3D5F">
        <w:rPr>
          <w:rFonts w:eastAsia="Arial"/>
        </w:rPr>
        <w:t>никам и мастерам для их рассмотрения.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8. Для участия в прямой телефонной линии, директором, его заместителями, могут привлекаться начальники структурных подразделений предприятия.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 xml:space="preserve">9. Дата, время, тематика проведения прямой телефонной линии, а также номер телефона и ответственное лицо устанавливаются путем составления графиков по форме согласно </w:t>
      </w:r>
      <w:r w:rsidRPr="002E3D5F">
        <w:rPr>
          <w:rFonts w:eastAsia="Arial"/>
          <w:color w:val="0000FF"/>
          <w:u w:val="single"/>
        </w:rPr>
        <w:t>приложению 1</w:t>
      </w:r>
      <w:r w:rsidRPr="002E3D5F">
        <w:rPr>
          <w:rFonts w:eastAsia="Arial"/>
        </w:rPr>
        <w:t xml:space="preserve"> к настоящему Положению, утверждаемых директором  на год.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10. При обращении на прямую телефонную линию гражданин должен сообщить свои фамилию, собственное имя, отчество (если таковое имеется), данные о месте жительства и (или) работы (учебы), а представитель юридического лица - фамилию, собственное имя, отчество (если таковое имеется), должность, наименование представляемого им юридического лица и его юридический адрес, изложить суть обращения.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11. При проведении прямой телефонной линии по решению руководителя может осуществляться аудиозапись с уведомлением об этом граждан и юридических лиц.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12. Информация о проведении прямой телефонной линии и ее результатах заносится лицом, проводившим прямую телефонную линию, в карточку учета обращений и юридических лиц, поступивших на прямую телефонную линию, согласно приложению 2 к настоящему Положению.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 xml:space="preserve">13. В первый рабочий день после проведения прямой телефонной линии карточка передается секретарю приемной, ответственной за работу с обращениями граждан и юридических лиц, которая заполняет регистрационно-контрольную карточку (далее - РКК) в случае необходимости для решения вопросов, изложенных в устном обращении, согласно </w:t>
      </w:r>
      <w:r w:rsidRPr="002E3D5F">
        <w:rPr>
          <w:rFonts w:eastAsia="Arial"/>
          <w:color w:val="0000FF"/>
          <w:u w:val="single"/>
        </w:rPr>
        <w:t>приложению 3</w:t>
      </w:r>
      <w:r w:rsidRPr="002E3D5F">
        <w:rPr>
          <w:rFonts w:eastAsia="Arial"/>
        </w:rPr>
        <w:t xml:space="preserve"> к настоящему Положению.</w:t>
      </w:r>
    </w:p>
    <w:p w:rsidR="004D277B" w:rsidRPr="002E3D5F" w:rsidRDefault="004D277B" w:rsidP="004D277B">
      <w:pPr>
        <w:spacing w:after="160"/>
        <w:ind w:firstLine="567"/>
        <w:jc w:val="both"/>
        <w:rPr>
          <w:rFonts w:eastAsia="Arial"/>
        </w:rPr>
      </w:pPr>
      <w:r w:rsidRPr="002E3D5F">
        <w:rPr>
          <w:rFonts w:eastAsia="Arial"/>
        </w:rPr>
        <w:t>14. Порядковый номер регистрации обращения, поступившего в ходе проведения прямой телефонной линии, имеет сквозную нумерацию в течение календарного года.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 xml:space="preserve">15. В случае если обращение либо отдельные поставленные в нем вопросы, поступившие в ходе прямой телефонной линии, не относятся к компетенции предприятия, гражданину и юридическому лицу разъясняется, в какую организацию им необходимо обратиться. 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16. В ходе прямой телефонной линии гражданам и юридическим лицам даются полные и исчерпывающие ответы на поставленные ими вопросы в пределах компетенции предприятия.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lastRenderedPageBreak/>
        <w:t>17. При необходимости дополнительного изучения вопроса, проведения специальной проверки или запроса соответствующей информации после регистрации в РКК сведения об обращении, поступившем в ходе проведения прямой телефонной линии, регистрируются в РКК и подлежат рассмотрению в установленном порядке.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18. Ведение делопроизводства по обращениям, поступившим в ходе прямой телефонной линии, секретарем приемной, ответственной за работу с обращениями граждан и юридических лиц.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19. О результатах рассмотрения обращений, не разрешенных в ходе проведения прямой телефонной линии, граждане и юридические лица уведомляются письменно в соответствии с законодательством.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20. Ход рассмотрения обращений, изменение сроков рассмотрения обращений, результат их рассмотрения (решено положительно, разъяснено, отказано), а также отметка о его исполнении точно и своевременно отражаются в РКК.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21. Регистрационный индекс ответа на обращение, поступившее в ходе проведения прямой телефонной линии, состоит из порядкового номера поступившего обращения, обозначения прямой телефонной линии и порядкового номера.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22. РКК, документы, связанные с рассмотрением обращения, поступившего в ходе проведения прямой телефонной линии, формируются в одно дело в соответствии с утвержденной номенклатурой дел.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Дела формируются в течение календарного года. РКК и документы, связанные с рассмотрением обращения, составляют в деле самостоятельную группу.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23. Заместители директора в пределах возложенных обязанностей несут персональную ответственность за рассмотрение обращений, поступивших в ходе проведения прямой телефонной линии, по существу и полноту (комплектность) материалов и документов, направляемых в дело.</w:t>
      </w:r>
    </w:p>
    <w:p w:rsidR="004D277B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 </w:t>
      </w: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Default="004D277B" w:rsidP="004D277B">
      <w:pPr>
        <w:ind w:firstLine="567"/>
        <w:jc w:val="both"/>
        <w:rPr>
          <w:rFonts w:eastAsia="Arial"/>
        </w:rPr>
      </w:pP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6"/>
        <w:gridCol w:w="3487"/>
      </w:tblGrid>
      <w:tr w:rsidR="004D277B" w:rsidRPr="002E3D5F" w:rsidTr="004D277B">
        <w:trPr>
          <w:trHeight w:val="1"/>
        </w:trPr>
        <w:tc>
          <w:tcPr>
            <w:tcW w:w="71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FFFFFF"/>
            <w:hideMark/>
          </w:tcPr>
          <w:p w:rsidR="004D277B" w:rsidRPr="002E3D5F" w:rsidRDefault="004D277B" w:rsidP="004D277B">
            <w:pPr>
              <w:spacing w:after="200" w:line="276" w:lineRule="auto"/>
            </w:pPr>
            <w:r w:rsidRPr="002E3D5F">
              <w:rPr>
                <w:rFonts w:eastAsia="Arial"/>
              </w:rPr>
              <w:lastRenderedPageBreak/>
              <w:t> </w:t>
            </w:r>
          </w:p>
        </w:tc>
        <w:tc>
          <w:tcPr>
            <w:tcW w:w="362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FFFFFF"/>
            <w:hideMark/>
          </w:tcPr>
          <w:p w:rsidR="004D277B" w:rsidRPr="002E3D5F" w:rsidRDefault="004D277B" w:rsidP="004D277B">
            <w:pPr>
              <w:ind w:left="40"/>
            </w:pPr>
            <w:r w:rsidRPr="002E3D5F">
              <w:rPr>
                <w:rFonts w:eastAsia="Arial"/>
                <w:i/>
              </w:rPr>
              <w:t>Приложение 1</w:t>
            </w:r>
            <w:r w:rsidRPr="002E3D5F">
              <w:rPr>
                <w:rFonts w:eastAsia="Arial"/>
                <w:i/>
              </w:rPr>
              <w:br/>
              <w:t>к </w:t>
            </w:r>
            <w:r w:rsidRPr="002E3D5F">
              <w:rPr>
                <w:rFonts w:eastAsia="Arial"/>
                <w:i/>
                <w:color w:val="0000FF"/>
                <w:u w:val="single"/>
              </w:rPr>
              <w:t>Положению</w:t>
            </w:r>
            <w:r w:rsidRPr="002E3D5F">
              <w:rPr>
                <w:rFonts w:eastAsia="Arial"/>
                <w:i/>
              </w:rPr>
              <w:t xml:space="preserve"> о порядке организации прямой</w:t>
            </w:r>
            <w:r w:rsidRPr="002E3D5F">
              <w:rPr>
                <w:rFonts w:eastAsia="Arial"/>
                <w:i/>
              </w:rPr>
              <w:br/>
              <w:t xml:space="preserve">телефонной линии </w:t>
            </w:r>
          </w:p>
        </w:tc>
      </w:tr>
    </w:tbl>
    <w:p w:rsidR="004D277B" w:rsidRPr="002E3D5F" w:rsidRDefault="004D277B" w:rsidP="004D277B">
      <w:pPr>
        <w:spacing w:before="400" w:after="400"/>
        <w:jc w:val="center"/>
        <w:rPr>
          <w:rFonts w:eastAsia="Arial"/>
          <w:b/>
          <w:szCs w:val="22"/>
        </w:rPr>
      </w:pPr>
      <w:r w:rsidRPr="002E3D5F">
        <w:rPr>
          <w:rFonts w:eastAsia="Arial"/>
          <w:b/>
        </w:rPr>
        <w:t>ГРАФИК</w:t>
      </w:r>
      <w:r w:rsidRPr="002E3D5F">
        <w:rPr>
          <w:rFonts w:eastAsia="Arial"/>
          <w:b/>
        </w:rPr>
        <w:br/>
        <w:t>проведения руководством Унитарного предприятия жилищно-коммунального хозяйства "Дубровно - Коммунальник" прямых телефонных линий на 20__год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4"/>
        <w:gridCol w:w="4601"/>
        <w:gridCol w:w="3514"/>
      </w:tblGrid>
      <w:tr w:rsidR="004D277B" w:rsidRPr="002E3D5F" w:rsidTr="004D277B">
        <w:trPr>
          <w:trHeight w:val="1"/>
        </w:trPr>
        <w:tc>
          <w:tcPr>
            <w:tcW w:w="16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D277B" w:rsidRPr="002E3D5F" w:rsidRDefault="004D277B" w:rsidP="004D277B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46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D277B" w:rsidRPr="002E3D5F" w:rsidRDefault="004D277B" w:rsidP="004D277B">
            <w:pPr>
              <w:spacing w:line="276" w:lineRule="auto"/>
              <w:jc w:val="center"/>
            </w:pPr>
            <w:r w:rsidRPr="002E3D5F">
              <w:rPr>
                <w:rFonts w:eastAsia="Arial"/>
              </w:rPr>
              <w:t>Должность</w:t>
            </w:r>
          </w:p>
          <w:p w:rsidR="004D277B" w:rsidRPr="002E3D5F" w:rsidRDefault="004D277B" w:rsidP="004D277B">
            <w:pPr>
              <w:spacing w:line="276" w:lineRule="auto"/>
              <w:jc w:val="center"/>
            </w:pPr>
            <w:r w:rsidRPr="002E3D5F">
              <w:rPr>
                <w:rFonts w:eastAsia="Arial"/>
              </w:rPr>
              <w:t>Дата и время проведения, месяца</w:t>
            </w:r>
          </w:p>
        </w:tc>
        <w:tc>
          <w:tcPr>
            <w:tcW w:w="35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D277B" w:rsidRPr="002E3D5F" w:rsidRDefault="004D277B" w:rsidP="004D277B">
            <w:pPr>
              <w:spacing w:after="200" w:line="276" w:lineRule="auto"/>
              <w:jc w:val="center"/>
            </w:pPr>
            <w:r w:rsidRPr="002E3D5F">
              <w:rPr>
                <w:rFonts w:eastAsia="Arial"/>
              </w:rPr>
              <w:t>Тематика вопросов</w:t>
            </w:r>
          </w:p>
        </w:tc>
      </w:tr>
      <w:tr w:rsidR="004D277B" w:rsidRPr="002E3D5F" w:rsidTr="004D277B">
        <w:trPr>
          <w:trHeight w:val="1"/>
        </w:trPr>
        <w:tc>
          <w:tcPr>
            <w:tcW w:w="16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D277B" w:rsidRPr="002E3D5F" w:rsidRDefault="004D277B" w:rsidP="004D277B">
            <w:pPr>
              <w:spacing w:after="200" w:line="276" w:lineRule="auto"/>
            </w:pPr>
            <w:r>
              <w:rPr>
                <w:rFonts w:eastAsia="Arial"/>
              </w:rPr>
              <w:t> Ф.И.О. тел. наименование</w:t>
            </w:r>
            <w:r w:rsidRPr="002E3D5F">
              <w:rPr>
                <w:rFonts w:eastAsia="Arial"/>
              </w:rPr>
              <w:t xml:space="preserve"> кабинета</w:t>
            </w:r>
          </w:p>
        </w:tc>
        <w:tc>
          <w:tcPr>
            <w:tcW w:w="46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D277B" w:rsidRPr="002E3D5F" w:rsidRDefault="004D277B" w:rsidP="004D277B">
            <w:pPr>
              <w:spacing w:after="200" w:line="276" w:lineRule="auto"/>
            </w:pPr>
          </w:p>
        </w:tc>
        <w:tc>
          <w:tcPr>
            <w:tcW w:w="35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4D277B" w:rsidRPr="002E3D5F" w:rsidRDefault="004D277B" w:rsidP="004D277B">
            <w:pPr>
              <w:spacing w:after="200" w:line="276" w:lineRule="auto"/>
            </w:pPr>
            <w:r w:rsidRPr="002E3D5F">
              <w:rPr>
                <w:rFonts w:eastAsia="Arial"/>
              </w:rPr>
              <w:t> </w:t>
            </w:r>
          </w:p>
        </w:tc>
      </w:tr>
    </w:tbl>
    <w:p w:rsidR="004D277B" w:rsidRDefault="004D277B" w:rsidP="004D277B">
      <w:pPr>
        <w:spacing w:before="160" w:after="160"/>
        <w:ind w:firstLine="567"/>
        <w:rPr>
          <w:rFonts w:eastAsia="Arial"/>
        </w:rPr>
      </w:pPr>
      <w:r w:rsidRPr="002E3D5F">
        <w:rPr>
          <w:rFonts w:eastAsia="Arial"/>
        </w:rPr>
        <w:t> </w:t>
      </w:r>
    </w:p>
    <w:p w:rsidR="004D277B" w:rsidRPr="002E3D5F" w:rsidRDefault="004D277B" w:rsidP="004D277B">
      <w:pPr>
        <w:spacing w:before="160" w:after="160"/>
        <w:ind w:firstLine="567"/>
        <w:rPr>
          <w:rFonts w:eastAsia="Arial"/>
          <w:szCs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6"/>
        <w:gridCol w:w="3487"/>
      </w:tblGrid>
      <w:tr w:rsidR="004D277B" w:rsidRPr="002E3D5F" w:rsidTr="004D277B">
        <w:trPr>
          <w:trHeight w:val="1"/>
        </w:trPr>
        <w:tc>
          <w:tcPr>
            <w:tcW w:w="71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FFFFFF"/>
            <w:hideMark/>
          </w:tcPr>
          <w:p w:rsidR="004D277B" w:rsidRPr="002E3D5F" w:rsidRDefault="004D277B" w:rsidP="004D277B">
            <w:pPr>
              <w:spacing w:after="200" w:line="276" w:lineRule="auto"/>
            </w:pPr>
            <w:r w:rsidRPr="002E3D5F">
              <w:rPr>
                <w:rFonts w:eastAsia="Arial"/>
              </w:rPr>
              <w:t> </w:t>
            </w:r>
          </w:p>
        </w:tc>
        <w:tc>
          <w:tcPr>
            <w:tcW w:w="362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FFFFFF"/>
            <w:hideMark/>
          </w:tcPr>
          <w:p w:rsidR="004D277B" w:rsidRPr="002E3D5F" w:rsidRDefault="004D277B" w:rsidP="004D277B">
            <w:pPr>
              <w:ind w:left="40"/>
            </w:pPr>
            <w:r w:rsidRPr="002E3D5F">
              <w:rPr>
                <w:rFonts w:eastAsia="Arial"/>
                <w:i/>
              </w:rPr>
              <w:t>Приложение 3</w:t>
            </w:r>
            <w:r w:rsidRPr="002E3D5F">
              <w:rPr>
                <w:rFonts w:eastAsia="Arial"/>
                <w:i/>
              </w:rPr>
              <w:br/>
              <w:t>к </w:t>
            </w:r>
            <w:r w:rsidRPr="002E3D5F">
              <w:rPr>
                <w:rFonts w:eastAsia="Arial"/>
                <w:i/>
                <w:color w:val="0000FF"/>
                <w:u w:val="single"/>
              </w:rPr>
              <w:t>Положению</w:t>
            </w:r>
            <w:r w:rsidRPr="002E3D5F">
              <w:rPr>
                <w:rFonts w:eastAsia="Arial"/>
                <w:i/>
              </w:rPr>
              <w:t xml:space="preserve"> о порядке организации прямой</w:t>
            </w:r>
            <w:r w:rsidRPr="002E3D5F">
              <w:rPr>
                <w:rFonts w:eastAsia="Arial"/>
                <w:i/>
              </w:rPr>
              <w:br/>
              <w:t xml:space="preserve">телефонной линии </w:t>
            </w:r>
          </w:p>
        </w:tc>
      </w:tr>
    </w:tbl>
    <w:p w:rsidR="004D277B" w:rsidRDefault="004D277B" w:rsidP="004D277B">
      <w:pPr>
        <w:jc w:val="center"/>
        <w:rPr>
          <w:rFonts w:eastAsia="Arial"/>
          <w:b/>
        </w:rPr>
      </w:pPr>
    </w:p>
    <w:p w:rsidR="004D277B" w:rsidRPr="002E3D5F" w:rsidRDefault="004D277B" w:rsidP="004D277B">
      <w:pPr>
        <w:jc w:val="center"/>
        <w:rPr>
          <w:rFonts w:eastAsia="Arial"/>
          <w:b/>
          <w:szCs w:val="22"/>
        </w:rPr>
      </w:pPr>
      <w:r w:rsidRPr="002E3D5F">
        <w:rPr>
          <w:rFonts w:eastAsia="Arial"/>
          <w:b/>
        </w:rPr>
        <w:t>Регистрационно-контрольная форма регистрации обращений граждан и юридических лиц на прямую телефонную линию</w:t>
      </w:r>
    </w:p>
    <w:p w:rsidR="004D277B" w:rsidRDefault="004D277B" w:rsidP="004D277B">
      <w:pPr>
        <w:ind w:left="4248" w:firstLine="708"/>
        <w:jc w:val="center"/>
        <w:rPr>
          <w:rFonts w:eastAsia="Arial"/>
        </w:rPr>
      </w:pPr>
    </w:p>
    <w:p w:rsidR="004D277B" w:rsidRPr="002E3D5F" w:rsidRDefault="004D277B" w:rsidP="004D277B">
      <w:pPr>
        <w:ind w:left="4248" w:firstLine="708"/>
        <w:jc w:val="center"/>
        <w:rPr>
          <w:rFonts w:eastAsia="Arial"/>
        </w:rPr>
      </w:pPr>
      <w:r w:rsidRPr="002E3D5F">
        <w:rPr>
          <w:rFonts w:eastAsia="Arial"/>
        </w:rPr>
        <w:t xml:space="preserve">Регистрационный индекс </w:t>
      </w:r>
      <w:r w:rsidRPr="002E3D5F">
        <w:rPr>
          <w:rFonts w:eastAsia="Segoe UI Symbol"/>
        </w:rPr>
        <w:t>№</w:t>
      </w:r>
      <w:r w:rsidRPr="002E3D5F">
        <w:rPr>
          <w:rFonts w:eastAsia="Arial"/>
        </w:rPr>
        <w:t> _____</w:t>
      </w:r>
    </w:p>
    <w:p w:rsidR="004D277B" w:rsidRPr="002E3D5F" w:rsidRDefault="004D277B" w:rsidP="004D277B">
      <w:pPr>
        <w:ind w:firstLine="567"/>
        <w:jc w:val="both"/>
        <w:rPr>
          <w:rFonts w:eastAsia="Arial"/>
        </w:rPr>
      </w:pPr>
      <w:r w:rsidRPr="002E3D5F">
        <w:rPr>
          <w:rFonts w:eastAsia="Arial"/>
        </w:rPr>
        <w:t> 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Фамилия, собственное имя, отчество (при его наличии)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____________________________________________________________________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Адрес места жительства (места пребывания) гражданина, контактный телефон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____________________________________________________________________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Наименование юридического лица, его юридический адрес (для представителей юридических лиц) ______________________________________________________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Дата поступления 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Количество листов приложений 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Тематика _____________________________________________________________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Содержание __________________________________________________________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 xml:space="preserve">Содержание идентичных обращений или обращений, содержащих уточняющие (дополняющие) документы и (или) сведения, поданных заявителем до направления ему ответа (уведомления) на первоначальное обращение _____________________ 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____________________________________________________________________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Резолюция ___________________________________________________________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Исполнитель _____________________ Срок исполнения 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Документ направлен на исполнение 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Дата направления ________ Срок исполнения ________ Дата исполнения 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Ход рассмотрения _____________________________________________________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Результат рассмотрения  ______________________________________</w:t>
      </w:r>
    </w:p>
    <w:p w:rsidR="004D277B" w:rsidRPr="002E3D5F" w:rsidRDefault="004D277B" w:rsidP="004D277B">
      <w:pPr>
        <w:jc w:val="both"/>
        <w:rPr>
          <w:rFonts w:eastAsia="Arial"/>
        </w:rPr>
      </w:pPr>
      <w:r w:rsidRPr="002E3D5F">
        <w:rPr>
          <w:rFonts w:eastAsia="Arial"/>
        </w:rPr>
        <w:t>Отметка о снятии с контроля _____________________________________________</w:t>
      </w:r>
    </w:p>
    <w:p w:rsidR="004D277B" w:rsidRPr="002E3D5F" w:rsidRDefault="004D277B" w:rsidP="004D277B">
      <w:pPr>
        <w:rPr>
          <w:rFonts w:eastAsia="Calibri"/>
          <w:sz w:val="22"/>
        </w:rPr>
      </w:pPr>
    </w:p>
    <w:p w:rsidR="004D277B" w:rsidRPr="008D6E86" w:rsidRDefault="004D277B" w:rsidP="004D277B">
      <w:r w:rsidRPr="008D6E86">
        <w:t>Документ подшит в дело № _______________</w:t>
      </w:r>
    </w:p>
    <w:p w:rsidR="004D277B" w:rsidRPr="008D6E86" w:rsidRDefault="004D277B" w:rsidP="004D277B"/>
    <w:p w:rsidR="004D277B" w:rsidRDefault="004D277B" w:rsidP="004D277B"/>
    <w:p w:rsidR="004D277B" w:rsidRDefault="004D277B"/>
    <w:sectPr w:rsidR="004D277B" w:rsidSect="004D277B">
      <w:pgSz w:w="11906" w:h="16838"/>
      <w:pgMar w:top="720" w:right="902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78"/>
    <w:rsid w:val="00040888"/>
    <w:rsid w:val="000723CC"/>
    <w:rsid w:val="000A77E5"/>
    <w:rsid w:val="00133341"/>
    <w:rsid w:val="00275A3F"/>
    <w:rsid w:val="002A483F"/>
    <w:rsid w:val="00346324"/>
    <w:rsid w:val="003851D7"/>
    <w:rsid w:val="00401DC0"/>
    <w:rsid w:val="00430BA9"/>
    <w:rsid w:val="004A4466"/>
    <w:rsid w:val="004B3EF3"/>
    <w:rsid w:val="004D277B"/>
    <w:rsid w:val="00522191"/>
    <w:rsid w:val="006273B3"/>
    <w:rsid w:val="006B24E2"/>
    <w:rsid w:val="006C77AA"/>
    <w:rsid w:val="007245E4"/>
    <w:rsid w:val="00734EAE"/>
    <w:rsid w:val="007450B1"/>
    <w:rsid w:val="007528F6"/>
    <w:rsid w:val="00815CFE"/>
    <w:rsid w:val="008C7750"/>
    <w:rsid w:val="00915292"/>
    <w:rsid w:val="009E347F"/>
    <w:rsid w:val="009F2B6B"/>
    <w:rsid w:val="00A53BE3"/>
    <w:rsid w:val="00B2673C"/>
    <w:rsid w:val="00B46DBF"/>
    <w:rsid w:val="00C63BB8"/>
    <w:rsid w:val="00D713A5"/>
    <w:rsid w:val="00D819E8"/>
    <w:rsid w:val="00E304F7"/>
    <w:rsid w:val="00E33878"/>
    <w:rsid w:val="00E52499"/>
    <w:rsid w:val="00E7478E"/>
    <w:rsid w:val="00F005D8"/>
    <w:rsid w:val="00F0387D"/>
    <w:rsid w:val="00F1103A"/>
    <w:rsid w:val="00FD6368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87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13A5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4D27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87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13A5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4D2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E:\tx.dll?d=242858&amp;a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УТВЕРЖДЕН</vt:lpstr>
    </vt:vector>
  </TitlesOfParts>
  <Company>SPecialiST RePack</Company>
  <LinksUpToDate>false</LinksUpToDate>
  <CharactersWithSpaces>8717</CharactersWithSpaces>
  <SharedDoc>false</SharedDoc>
  <HLinks>
    <vt:vector size="6" baseType="variant">
      <vt:variant>
        <vt:i4>786469</vt:i4>
      </vt:variant>
      <vt:variant>
        <vt:i4>0</vt:i4>
      </vt:variant>
      <vt:variant>
        <vt:i4>0</vt:i4>
      </vt:variant>
      <vt:variant>
        <vt:i4>5</vt:i4>
      </vt:variant>
      <vt:variant>
        <vt:lpwstr>E:\tx.dll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User</cp:lastModifiedBy>
  <cp:revision>2</cp:revision>
  <cp:lastPrinted>2025-01-24T08:00:00Z</cp:lastPrinted>
  <dcterms:created xsi:type="dcterms:W3CDTF">2026-02-18T09:18:00Z</dcterms:created>
  <dcterms:modified xsi:type="dcterms:W3CDTF">2026-02-18T09:18:00Z</dcterms:modified>
</cp:coreProperties>
</file>