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B2" w:rsidRDefault="006D0A7B" w:rsidP="007406AA">
      <w:pPr>
        <w:jc w:val="both"/>
        <w:rPr>
          <w:szCs w:val="28"/>
        </w:rPr>
      </w:pPr>
      <w:r>
        <w:rPr>
          <w:szCs w:val="28"/>
          <w:lang w:val="be-BY"/>
        </w:rPr>
        <w:t xml:space="preserve"> </w:t>
      </w:r>
    </w:p>
    <w:p w:rsidR="002617CD" w:rsidRDefault="002617CD" w:rsidP="00A13A02">
      <w:pPr>
        <w:spacing w:line="360" w:lineRule="auto"/>
        <w:ind w:right="-5"/>
        <w:sectPr w:rsidR="002617CD" w:rsidSect="007406AA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2617CD" w:rsidRDefault="00191626" w:rsidP="00191626">
      <w:pPr>
        <w:spacing w:line="360" w:lineRule="auto"/>
        <w:ind w:right="-5"/>
        <w:jc w:val="right"/>
      </w:pPr>
      <w:r>
        <w:lastRenderedPageBreak/>
        <w:t>Приложение 1</w:t>
      </w:r>
    </w:p>
    <w:p w:rsidR="002617CD" w:rsidRPr="002617CD" w:rsidRDefault="002617CD" w:rsidP="002617CD">
      <w:pPr>
        <w:rPr>
          <w:szCs w:val="28"/>
        </w:rPr>
      </w:pPr>
      <w:r w:rsidRPr="002617CD">
        <w:rPr>
          <w:szCs w:val="28"/>
        </w:rPr>
        <w:t>ПЕРЕЧЕНЬ</w:t>
      </w:r>
    </w:p>
    <w:p w:rsidR="002617CD" w:rsidRPr="002617CD" w:rsidRDefault="002617CD" w:rsidP="002617CD">
      <w:pPr>
        <w:rPr>
          <w:b/>
          <w:szCs w:val="28"/>
        </w:rPr>
      </w:pPr>
      <w:r w:rsidRPr="002617CD">
        <w:rPr>
          <w:szCs w:val="28"/>
        </w:rPr>
        <w:t>административных процедур,</w:t>
      </w:r>
    </w:p>
    <w:p w:rsidR="002617CD" w:rsidRPr="002617CD" w:rsidRDefault="002617CD" w:rsidP="002617CD">
      <w:pPr>
        <w:rPr>
          <w:szCs w:val="28"/>
        </w:rPr>
      </w:pPr>
      <w:proofErr w:type="gramStart"/>
      <w:r w:rsidRPr="002617CD">
        <w:rPr>
          <w:szCs w:val="28"/>
        </w:rPr>
        <w:t>осуществляемых</w:t>
      </w:r>
      <w:proofErr w:type="gramEnd"/>
      <w:r w:rsidRPr="002617CD">
        <w:rPr>
          <w:szCs w:val="28"/>
        </w:rPr>
        <w:t xml:space="preserve"> </w:t>
      </w:r>
      <w:r w:rsidR="00C86FD3">
        <w:rPr>
          <w:szCs w:val="28"/>
        </w:rPr>
        <w:t xml:space="preserve">сектором </w:t>
      </w:r>
      <w:r w:rsidRPr="002617CD">
        <w:rPr>
          <w:szCs w:val="28"/>
        </w:rPr>
        <w:t xml:space="preserve">культуры Дубровенского райисполкома, </w:t>
      </w:r>
    </w:p>
    <w:p w:rsidR="002617CD" w:rsidRPr="002617CD" w:rsidRDefault="002617CD" w:rsidP="002617CD">
      <w:pPr>
        <w:rPr>
          <w:szCs w:val="28"/>
        </w:rPr>
      </w:pPr>
      <w:r w:rsidRPr="002617CD">
        <w:rPr>
          <w:szCs w:val="28"/>
        </w:rPr>
        <w:t>в отношении юридических лиц и индивидуальных предпринимателей</w:t>
      </w:r>
    </w:p>
    <w:p w:rsidR="0091041C" w:rsidRPr="007406AA" w:rsidRDefault="0091041C" w:rsidP="0091041C">
      <w:pPr>
        <w:rPr>
          <w:szCs w:val="28"/>
        </w:rPr>
      </w:pPr>
      <w:r w:rsidRPr="002617CD">
        <w:rPr>
          <w:szCs w:val="28"/>
        </w:rPr>
        <w:t>согласно  Постановлению Совета Министров Республики Беларусь 24 сентября 2021 г. № 548</w:t>
      </w:r>
    </w:p>
    <w:tbl>
      <w:tblPr>
        <w:tblW w:w="14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3970"/>
        <w:gridCol w:w="2128"/>
        <w:gridCol w:w="10"/>
        <w:gridCol w:w="2541"/>
        <w:gridCol w:w="10"/>
        <w:gridCol w:w="2362"/>
        <w:gridCol w:w="38"/>
        <w:gridCol w:w="2934"/>
        <w:gridCol w:w="12"/>
      </w:tblGrid>
      <w:tr w:rsidR="0091041C" w:rsidRPr="0031646E" w:rsidTr="007406AA">
        <w:trPr>
          <w:trHeight w:val="795"/>
        </w:trPr>
        <w:tc>
          <w:tcPr>
            <w:tcW w:w="958" w:type="dxa"/>
            <w:shd w:val="clear" w:color="auto" w:fill="auto"/>
          </w:tcPr>
          <w:p w:rsidR="0091041C" w:rsidRPr="0031646E" w:rsidRDefault="0091041C" w:rsidP="0091041C">
            <w:pPr>
              <w:rPr>
                <w:sz w:val="24"/>
                <w:szCs w:val="24"/>
              </w:rPr>
            </w:pPr>
            <w:r w:rsidRPr="0031646E">
              <w:rPr>
                <w:sz w:val="24"/>
                <w:szCs w:val="24"/>
              </w:rPr>
              <w:t>№</w:t>
            </w:r>
          </w:p>
          <w:p w:rsidR="0091041C" w:rsidRPr="0031646E" w:rsidRDefault="0091041C" w:rsidP="0091041C">
            <w:pPr>
              <w:rPr>
                <w:sz w:val="24"/>
                <w:szCs w:val="24"/>
              </w:rPr>
            </w:pPr>
            <w:proofErr w:type="gramStart"/>
            <w:r w:rsidRPr="0031646E">
              <w:rPr>
                <w:sz w:val="24"/>
                <w:szCs w:val="24"/>
              </w:rPr>
              <w:t>п</w:t>
            </w:r>
            <w:proofErr w:type="gramEnd"/>
            <w:r w:rsidRPr="0031646E">
              <w:rPr>
                <w:sz w:val="24"/>
                <w:szCs w:val="24"/>
              </w:rPr>
              <w:t>/п</w:t>
            </w:r>
          </w:p>
        </w:tc>
        <w:tc>
          <w:tcPr>
            <w:tcW w:w="3970" w:type="dxa"/>
            <w:shd w:val="clear" w:color="auto" w:fill="auto"/>
          </w:tcPr>
          <w:p w:rsidR="0091041C" w:rsidRPr="0031646E" w:rsidRDefault="0091041C" w:rsidP="0091041C">
            <w:pPr>
              <w:rPr>
                <w:sz w:val="24"/>
                <w:szCs w:val="24"/>
              </w:rPr>
            </w:pPr>
            <w:r w:rsidRPr="0031646E">
              <w:rPr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2128" w:type="dxa"/>
            <w:shd w:val="clear" w:color="auto" w:fill="auto"/>
          </w:tcPr>
          <w:p w:rsidR="0091041C" w:rsidRPr="0031646E" w:rsidRDefault="0091041C" w:rsidP="0091041C">
            <w:pPr>
              <w:rPr>
                <w:sz w:val="24"/>
                <w:szCs w:val="24"/>
                <w:lang w:val="be-BY"/>
              </w:rPr>
            </w:pPr>
            <w:r w:rsidRPr="0031646E">
              <w:rPr>
                <w:sz w:val="24"/>
                <w:szCs w:val="24"/>
              </w:rPr>
              <w:t>Уполномоченный орган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1041C" w:rsidRPr="007406AA" w:rsidRDefault="0091041C" w:rsidP="0091041C">
            <w:pPr>
              <w:rPr>
                <w:sz w:val="24"/>
                <w:szCs w:val="24"/>
              </w:rPr>
            </w:pPr>
            <w:r w:rsidRPr="0031646E">
              <w:rPr>
                <w:sz w:val="24"/>
                <w:szCs w:val="24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91041C" w:rsidRPr="0031646E" w:rsidRDefault="0091041C" w:rsidP="0091041C">
            <w:pPr>
              <w:rPr>
                <w:sz w:val="24"/>
                <w:szCs w:val="24"/>
              </w:rPr>
            </w:pPr>
            <w:r w:rsidRPr="0031646E">
              <w:rPr>
                <w:sz w:val="24"/>
                <w:szCs w:val="24"/>
              </w:rPr>
              <w:t>Срок осуществления административной процедуры</w:t>
            </w:r>
            <w:r w:rsidRPr="0031646E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2946" w:type="dxa"/>
            <w:gridSpan w:val="2"/>
            <w:shd w:val="clear" w:color="auto" w:fill="auto"/>
          </w:tcPr>
          <w:p w:rsidR="0091041C" w:rsidRPr="0031646E" w:rsidRDefault="0091041C" w:rsidP="0091041C">
            <w:pPr>
              <w:rPr>
                <w:sz w:val="24"/>
                <w:szCs w:val="24"/>
                <w:lang w:val="be-BY"/>
              </w:rPr>
            </w:pPr>
            <w:r w:rsidRPr="0031646E">
              <w:rPr>
                <w:sz w:val="24"/>
                <w:szCs w:val="24"/>
              </w:rPr>
              <w:t>Орган-регулятор</w:t>
            </w:r>
          </w:p>
          <w:p w:rsidR="0091041C" w:rsidRPr="0031646E" w:rsidRDefault="0091041C" w:rsidP="0091041C">
            <w:pPr>
              <w:rPr>
                <w:sz w:val="24"/>
                <w:szCs w:val="24"/>
                <w:lang w:val="be-BY"/>
              </w:rPr>
            </w:pPr>
            <w:r w:rsidRPr="0031646E">
              <w:rPr>
                <w:sz w:val="24"/>
                <w:szCs w:val="24"/>
                <w:lang w:val="be-BY"/>
              </w:rPr>
              <w:t xml:space="preserve"> </w:t>
            </w:r>
          </w:p>
        </w:tc>
      </w:tr>
      <w:tr w:rsidR="0091041C" w:rsidRPr="0031646E" w:rsidTr="007406AA">
        <w:trPr>
          <w:trHeight w:val="262"/>
        </w:trPr>
        <w:tc>
          <w:tcPr>
            <w:tcW w:w="14963" w:type="dxa"/>
            <w:gridSpan w:val="10"/>
            <w:shd w:val="clear" w:color="auto" w:fill="auto"/>
          </w:tcPr>
          <w:p w:rsidR="0091041C" w:rsidRPr="0031646E" w:rsidRDefault="0091041C" w:rsidP="0091041C">
            <w:pPr>
              <w:jc w:val="center"/>
              <w:rPr>
                <w:sz w:val="24"/>
                <w:szCs w:val="24"/>
              </w:rPr>
            </w:pPr>
            <w:r w:rsidRPr="0031646E">
              <w:rPr>
                <w:sz w:val="24"/>
                <w:szCs w:val="24"/>
              </w:rPr>
              <w:t>ГЛАВА 3. ПРОЕКТИРОВ</w:t>
            </w:r>
            <w:r w:rsidRPr="0031646E">
              <w:rPr>
                <w:sz w:val="24"/>
                <w:szCs w:val="24"/>
                <w:lang w:val="be-BY"/>
              </w:rPr>
              <w:t>А</w:t>
            </w:r>
            <w:r w:rsidRPr="0031646E">
              <w:rPr>
                <w:sz w:val="24"/>
                <w:szCs w:val="24"/>
              </w:rPr>
              <w:t>НИЕ И СТРОИТЕЛЬСТВО</w:t>
            </w:r>
          </w:p>
        </w:tc>
      </w:tr>
      <w:tr w:rsidR="0091041C" w:rsidRPr="0031646E" w:rsidTr="007406AA">
        <w:trPr>
          <w:trHeight w:val="230"/>
        </w:trPr>
        <w:tc>
          <w:tcPr>
            <w:tcW w:w="958" w:type="dxa"/>
            <w:shd w:val="clear" w:color="auto" w:fill="auto"/>
          </w:tcPr>
          <w:p w:rsidR="0091041C" w:rsidRPr="0031646E" w:rsidRDefault="0091041C" w:rsidP="0091041C">
            <w:pPr>
              <w:rPr>
                <w:sz w:val="24"/>
                <w:szCs w:val="24"/>
              </w:rPr>
            </w:pPr>
            <w:r w:rsidRPr="0031646E">
              <w:rPr>
                <w:sz w:val="24"/>
                <w:szCs w:val="24"/>
              </w:rPr>
              <w:t>3.15.</w:t>
            </w:r>
          </w:p>
        </w:tc>
        <w:tc>
          <w:tcPr>
            <w:tcW w:w="14005" w:type="dxa"/>
            <w:gridSpan w:val="9"/>
            <w:shd w:val="clear" w:color="auto" w:fill="auto"/>
          </w:tcPr>
          <w:p w:rsidR="0091041C" w:rsidRPr="0031646E" w:rsidRDefault="0091041C" w:rsidP="0091041C">
            <w:pPr>
              <w:rPr>
                <w:sz w:val="24"/>
                <w:szCs w:val="24"/>
                <w:lang w:val="be-BY"/>
              </w:rPr>
            </w:pPr>
            <w:r w:rsidRPr="0031646E">
              <w:rPr>
                <w:sz w:val="24"/>
                <w:szCs w:val="24"/>
              </w:rPr>
              <w:t>Согласование  производства строительных работ:</w:t>
            </w:r>
          </w:p>
        </w:tc>
      </w:tr>
      <w:tr w:rsidR="0091041C" w:rsidRPr="0031646E" w:rsidTr="007406AA">
        <w:trPr>
          <w:trHeight w:val="1528"/>
        </w:trPr>
        <w:tc>
          <w:tcPr>
            <w:tcW w:w="958" w:type="dxa"/>
            <w:shd w:val="clear" w:color="auto" w:fill="auto"/>
          </w:tcPr>
          <w:p w:rsidR="0091041C" w:rsidRPr="00A06B02" w:rsidRDefault="0091041C" w:rsidP="0091041C">
            <w:pPr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 xml:space="preserve">3.15.5. </w:t>
            </w:r>
          </w:p>
          <w:p w:rsidR="0091041C" w:rsidRPr="00A06B02" w:rsidRDefault="0091041C" w:rsidP="0091041C">
            <w:pPr>
              <w:rPr>
                <w:sz w:val="24"/>
                <w:szCs w:val="24"/>
              </w:rPr>
            </w:pPr>
          </w:p>
          <w:p w:rsidR="0091041C" w:rsidRPr="00A06B02" w:rsidRDefault="0091041C" w:rsidP="0091041C">
            <w:pPr>
              <w:rPr>
                <w:sz w:val="24"/>
                <w:szCs w:val="24"/>
              </w:rPr>
            </w:pPr>
          </w:p>
          <w:p w:rsidR="0091041C" w:rsidRPr="00A06B02" w:rsidRDefault="0091041C" w:rsidP="0091041C">
            <w:pPr>
              <w:rPr>
                <w:sz w:val="24"/>
                <w:szCs w:val="24"/>
              </w:rPr>
            </w:pPr>
          </w:p>
          <w:p w:rsidR="0091041C" w:rsidRPr="00A06B02" w:rsidRDefault="0091041C" w:rsidP="0091041C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:rsidR="0091041C" w:rsidRPr="00A06B02" w:rsidRDefault="0091041C" w:rsidP="0091041C">
            <w:pPr>
              <w:jc w:val="both"/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Согласование выполнения земляных, строительных, мелиоративных и других работ, осуществления иной деятельности на территории археологических объектов</w:t>
            </w:r>
          </w:p>
        </w:tc>
        <w:tc>
          <w:tcPr>
            <w:tcW w:w="2128" w:type="dxa"/>
            <w:shd w:val="clear" w:color="auto" w:fill="auto"/>
          </w:tcPr>
          <w:p w:rsidR="0091041C" w:rsidRPr="00A06B02" w:rsidRDefault="0091041C" w:rsidP="0091041C">
            <w:pPr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сектор культуры  Дубровенского райисполкома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1041C" w:rsidRPr="00A06B02" w:rsidRDefault="00770592" w:rsidP="0091041C">
            <w:pPr>
              <w:jc w:val="center"/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бесплатно</w:t>
            </w:r>
          </w:p>
          <w:p w:rsidR="0091041C" w:rsidRPr="00A06B02" w:rsidRDefault="0091041C" w:rsidP="0091041C">
            <w:pPr>
              <w:jc w:val="center"/>
              <w:rPr>
                <w:sz w:val="24"/>
                <w:szCs w:val="24"/>
              </w:rPr>
            </w:pPr>
          </w:p>
          <w:p w:rsidR="0091041C" w:rsidRPr="00A06B02" w:rsidRDefault="0091041C" w:rsidP="0091041C">
            <w:pPr>
              <w:jc w:val="center"/>
              <w:rPr>
                <w:sz w:val="24"/>
                <w:szCs w:val="24"/>
              </w:rPr>
            </w:pPr>
          </w:p>
          <w:p w:rsidR="0091041C" w:rsidRPr="00A06B02" w:rsidRDefault="0091041C" w:rsidP="0091041C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91041C" w:rsidRPr="00A06B02" w:rsidRDefault="0091041C" w:rsidP="0091041C">
            <w:pPr>
              <w:jc w:val="center"/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10 календарных дней</w:t>
            </w:r>
          </w:p>
        </w:tc>
        <w:tc>
          <w:tcPr>
            <w:tcW w:w="2946" w:type="dxa"/>
            <w:gridSpan w:val="2"/>
            <w:shd w:val="clear" w:color="auto" w:fill="auto"/>
          </w:tcPr>
          <w:p w:rsidR="0091041C" w:rsidRPr="00A06B02" w:rsidRDefault="0091041C" w:rsidP="0091041C">
            <w:pPr>
              <w:rPr>
                <w:sz w:val="24"/>
                <w:szCs w:val="24"/>
                <w:lang w:val="be-BY"/>
              </w:rPr>
            </w:pPr>
            <w:r w:rsidRPr="00A06B02">
              <w:rPr>
                <w:b/>
                <w:sz w:val="24"/>
                <w:szCs w:val="24"/>
              </w:rPr>
              <w:t>Яковенко Елена Юрьевна,</w:t>
            </w:r>
            <w:r w:rsidRPr="00A06B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заведующий сектором культуры</w:t>
            </w:r>
            <w:r w:rsidRPr="00A06B0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</w:t>
            </w:r>
            <w:proofErr w:type="spellStart"/>
            <w:r w:rsidRPr="00A06B02">
              <w:rPr>
                <w:sz w:val="24"/>
                <w:szCs w:val="24"/>
              </w:rPr>
              <w:t>каб</w:t>
            </w:r>
            <w:proofErr w:type="spellEnd"/>
            <w:r w:rsidRPr="00A06B02">
              <w:rPr>
                <w:sz w:val="24"/>
                <w:szCs w:val="24"/>
              </w:rPr>
              <w:t xml:space="preserve">. 85 </w:t>
            </w:r>
            <w:r w:rsidRPr="00A06B02">
              <w:rPr>
                <w:sz w:val="24"/>
                <w:szCs w:val="24"/>
                <w:lang w:val="be-BY"/>
              </w:rPr>
              <w:t xml:space="preserve">райисполкома, </w:t>
            </w:r>
          </w:p>
          <w:p w:rsidR="0091041C" w:rsidRPr="00A06B02" w:rsidRDefault="0091041C" w:rsidP="0091041C">
            <w:pPr>
              <w:rPr>
                <w:b/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тел. 5 16 80</w:t>
            </w:r>
          </w:p>
        </w:tc>
      </w:tr>
      <w:tr w:rsidR="0091041C" w:rsidRPr="0031646E" w:rsidTr="007406AA">
        <w:trPr>
          <w:trHeight w:val="249"/>
        </w:trPr>
        <w:tc>
          <w:tcPr>
            <w:tcW w:w="14963" w:type="dxa"/>
            <w:gridSpan w:val="10"/>
            <w:shd w:val="clear" w:color="auto" w:fill="auto"/>
          </w:tcPr>
          <w:p w:rsidR="0091041C" w:rsidRPr="00A06B02" w:rsidRDefault="0091041C" w:rsidP="0091041C">
            <w:pPr>
              <w:jc w:val="center"/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ГЛАВА 11. ФИЗИЧЕСКАЯ КУЛЬТУРА И СПОРТ, ТУРИЗМ, КУЛЬТУРА</w:t>
            </w:r>
          </w:p>
        </w:tc>
      </w:tr>
      <w:tr w:rsidR="0091041C" w:rsidRPr="0031646E" w:rsidTr="007406AA">
        <w:trPr>
          <w:trHeight w:val="149"/>
        </w:trPr>
        <w:tc>
          <w:tcPr>
            <w:tcW w:w="958" w:type="dxa"/>
            <w:shd w:val="clear" w:color="auto" w:fill="auto"/>
          </w:tcPr>
          <w:p w:rsidR="0091041C" w:rsidRPr="00A06B02" w:rsidRDefault="0091041C" w:rsidP="0091041C">
            <w:pPr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11.10.</w:t>
            </w:r>
          </w:p>
        </w:tc>
        <w:tc>
          <w:tcPr>
            <w:tcW w:w="14005" w:type="dxa"/>
            <w:gridSpan w:val="9"/>
            <w:shd w:val="clear" w:color="auto" w:fill="auto"/>
          </w:tcPr>
          <w:p w:rsidR="0091041C" w:rsidRPr="00A06B02" w:rsidRDefault="0091041C" w:rsidP="0091041C">
            <w:pPr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 xml:space="preserve">Согласование проведения </w:t>
            </w:r>
            <w:proofErr w:type="gramStart"/>
            <w:r w:rsidRPr="00A06B02">
              <w:rPr>
                <w:sz w:val="24"/>
                <w:szCs w:val="24"/>
              </w:rPr>
              <w:t>культурно-зрелищных</w:t>
            </w:r>
            <w:proofErr w:type="gramEnd"/>
          </w:p>
          <w:p w:rsidR="0091041C" w:rsidRPr="00A06B02" w:rsidRDefault="0091041C" w:rsidP="0091041C">
            <w:pPr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мероприятий ⁵</w:t>
            </w:r>
          </w:p>
        </w:tc>
      </w:tr>
      <w:tr w:rsidR="0091041C" w:rsidRPr="0031646E" w:rsidTr="007406AA">
        <w:trPr>
          <w:gridAfter w:val="1"/>
          <w:wAfter w:w="12" w:type="dxa"/>
          <w:trHeight w:val="126"/>
        </w:trPr>
        <w:tc>
          <w:tcPr>
            <w:tcW w:w="958" w:type="dxa"/>
            <w:shd w:val="clear" w:color="auto" w:fill="auto"/>
          </w:tcPr>
          <w:p w:rsidR="0091041C" w:rsidRPr="00A06B02" w:rsidRDefault="0091041C" w:rsidP="0091041C">
            <w:pPr>
              <w:ind w:right="-108"/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11.10.1.</w:t>
            </w:r>
          </w:p>
        </w:tc>
        <w:tc>
          <w:tcPr>
            <w:tcW w:w="3970" w:type="dxa"/>
            <w:shd w:val="clear" w:color="auto" w:fill="auto"/>
          </w:tcPr>
          <w:p w:rsidR="0091041C" w:rsidRPr="00A06B02" w:rsidRDefault="0091041C" w:rsidP="0091041C">
            <w:pPr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Получение удостоверения на право организации</w:t>
            </w:r>
          </w:p>
          <w:p w:rsidR="0091041C" w:rsidRPr="00A06B02" w:rsidRDefault="0091041C" w:rsidP="0091041C">
            <w:pPr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и проведения культурно-зрелищного мероприятия</w:t>
            </w:r>
          </w:p>
          <w:p w:rsidR="0091041C" w:rsidRPr="00A06B02" w:rsidRDefault="0091041C" w:rsidP="0091041C">
            <w:pPr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 xml:space="preserve">на территории Республики Беларусь организатором культурно-зрелищного мероприятия с участием только </w:t>
            </w:r>
            <w:proofErr w:type="gramStart"/>
            <w:r w:rsidRPr="00A06B02">
              <w:rPr>
                <w:sz w:val="24"/>
                <w:szCs w:val="24"/>
              </w:rPr>
              <w:t>белорусских</w:t>
            </w:r>
            <w:proofErr w:type="gramEnd"/>
          </w:p>
          <w:p w:rsidR="0091041C" w:rsidRPr="00A06B02" w:rsidRDefault="0091041C" w:rsidP="0091041C">
            <w:pPr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 xml:space="preserve">исполнителей, а также государственной организацией </w:t>
            </w:r>
            <w:r w:rsidRPr="00A06B02">
              <w:rPr>
                <w:sz w:val="24"/>
                <w:szCs w:val="24"/>
              </w:rPr>
              <w:lastRenderedPageBreak/>
              <w:t>культуры</w:t>
            </w:r>
          </w:p>
          <w:p w:rsidR="0091041C" w:rsidRPr="00A06B02" w:rsidRDefault="0091041C" w:rsidP="0091041C">
            <w:pPr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при условии финансирования организации и проведения</w:t>
            </w:r>
          </w:p>
          <w:p w:rsidR="0091041C" w:rsidRPr="00A06B02" w:rsidRDefault="0091041C" w:rsidP="0091041C">
            <w:pPr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культурно-зрелищного мероприятия полностью либо частично</w:t>
            </w:r>
          </w:p>
          <w:p w:rsidR="0091041C" w:rsidRPr="00A06B02" w:rsidRDefault="0091041C" w:rsidP="0091041C">
            <w:pPr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за счет средств бюджета</w:t>
            </w:r>
          </w:p>
        </w:tc>
        <w:tc>
          <w:tcPr>
            <w:tcW w:w="2138" w:type="dxa"/>
            <w:gridSpan w:val="2"/>
            <w:shd w:val="clear" w:color="auto" w:fill="auto"/>
          </w:tcPr>
          <w:p w:rsidR="0091041C" w:rsidRPr="00A06B02" w:rsidRDefault="0091041C" w:rsidP="0091041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1041C" w:rsidRPr="00A06B02" w:rsidRDefault="0091041C" w:rsidP="0091041C">
            <w:pPr>
              <w:jc w:val="center"/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бесплатно</w:t>
            </w:r>
          </w:p>
        </w:tc>
        <w:tc>
          <w:tcPr>
            <w:tcW w:w="2362" w:type="dxa"/>
            <w:shd w:val="clear" w:color="auto" w:fill="auto"/>
          </w:tcPr>
          <w:p w:rsidR="0091041C" w:rsidRDefault="0091041C" w:rsidP="0091041C">
            <w:pPr>
              <w:jc w:val="center"/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 xml:space="preserve">5 рабочих дней, </w:t>
            </w:r>
          </w:p>
          <w:p w:rsidR="0091041C" w:rsidRPr="00A06B02" w:rsidRDefault="0091041C" w:rsidP="0091041C">
            <w:pPr>
              <w:jc w:val="center"/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 xml:space="preserve">а при необходимости получения заключения Республиканской (областной) экспертной комиссии по предотвращению </w:t>
            </w:r>
            <w:r w:rsidRPr="00A06B02">
              <w:rPr>
                <w:sz w:val="24"/>
                <w:szCs w:val="24"/>
              </w:rPr>
              <w:lastRenderedPageBreak/>
              <w:t>пропаганды порнографии, насилия и жестокости – 7 рабочих дней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91041C" w:rsidRPr="00A06B02" w:rsidRDefault="0091041C" w:rsidP="0091041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Машукова Елена Петровна</w:t>
            </w:r>
            <w:r w:rsidRPr="00A06B02">
              <w:rPr>
                <w:sz w:val="24"/>
                <w:szCs w:val="24"/>
              </w:rPr>
              <w:t xml:space="preserve">, главный специалист, </w:t>
            </w:r>
            <w:proofErr w:type="spellStart"/>
            <w:r w:rsidRPr="00A06B02">
              <w:rPr>
                <w:sz w:val="24"/>
                <w:szCs w:val="24"/>
              </w:rPr>
              <w:t>каб</w:t>
            </w:r>
            <w:proofErr w:type="spellEnd"/>
            <w:r w:rsidRPr="00A06B02">
              <w:rPr>
                <w:sz w:val="24"/>
                <w:szCs w:val="24"/>
              </w:rPr>
              <w:t>. 92</w:t>
            </w:r>
            <w:r>
              <w:rPr>
                <w:sz w:val="24"/>
                <w:szCs w:val="24"/>
              </w:rPr>
              <w:t xml:space="preserve"> райисполкома</w:t>
            </w:r>
            <w:r w:rsidRPr="00A06B02">
              <w:rPr>
                <w:sz w:val="24"/>
                <w:szCs w:val="24"/>
              </w:rPr>
              <w:t xml:space="preserve">, </w:t>
            </w:r>
          </w:p>
          <w:p w:rsidR="0091041C" w:rsidRPr="00A06B02" w:rsidRDefault="0091041C" w:rsidP="0091041C">
            <w:pPr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тел. 5 23 42</w:t>
            </w:r>
            <w:r w:rsidRPr="00A06B02">
              <w:rPr>
                <w:b/>
                <w:sz w:val="24"/>
                <w:szCs w:val="24"/>
              </w:rPr>
              <w:t xml:space="preserve"> </w:t>
            </w:r>
          </w:p>
          <w:p w:rsidR="0091041C" w:rsidRPr="00A06B02" w:rsidRDefault="0091041C" w:rsidP="0091041C">
            <w:pPr>
              <w:rPr>
                <w:sz w:val="24"/>
                <w:szCs w:val="24"/>
              </w:rPr>
            </w:pPr>
          </w:p>
        </w:tc>
      </w:tr>
      <w:tr w:rsidR="0091041C" w:rsidRPr="0031646E" w:rsidTr="007406AA">
        <w:trPr>
          <w:gridAfter w:val="1"/>
          <w:wAfter w:w="12" w:type="dxa"/>
          <w:trHeight w:val="138"/>
        </w:trPr>
        <w:tc>
          <w:tcPr>
            <w:tcW w:w="958" w:type="dxa"/>
            <w:shd w:val="clear" w:color="auto" w:fill="auto"/>
          </w:tcPr>
          <w:p w:rsidR="0091041C" w:rsidRPr="00A06B02" w:rsidRDefault="0091041C" w:rsidP="0091041C">
            <w:pPr>
              <w:ind w:right="-108"/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lastRenderedPageBreak/>
              <w:t>11.10.2.</w:t>
            </w:r>
          </w:p>
        </w:tc>
        <w:tc>
          <w:tcPr>
            <w:tcW w:w="3970" w:type="dxa"/>
            <w:shd w:val="clear" w:color="auto" w:fill="auto"/>
          </w:tcPr>
          <w:p w:rsidR="0091041C" w:rsidRPr="00A06B02" w:rsidRDefault="0091041C" w:rsidP="0091041C">
            <w:pPr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Получение удостоверения на право организации и проведения культурно-зрелищного мероприятия на территории Республики Беларусь (кроме организаторов культурно-зрелищных мероприятий с участием только белорусских исполнителей, а также государственных организаций культуры при условии финансирования организаций и проведения культурно-зрелищных мероприятий полностью либо частично за счет средств бюджета)</w:t>
            </w:r>
          </w:p>
        </w:tc>
        <w:tc>
          <w:tcPr>
            <w:tcW w:w="2138" w:type="dxa"/>
            <w:gridSpan w:val="2"/>
            <w:shd w:val="clear" w:color="auto" w:fill="auto"/>
          </w:tcPr>
          <w:p w:rsidR="0091041C" w:rsidRPr="00A06B02" w:rsidRDefault="0091041C" w:rsidP="0091041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1041C" w:rsidRPr="00A06B02" w:rsidRDefault="0091041C" w:rsidP="0091041C">
            <w:pPr>
              <w:jc w:val="center"/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2362" w:type="dxa"/>
            <w:shd w:val="clear" w:color="auto" w:fill="auto"/>
          </w:tcPr>
          <w:p w:rsidR="0091041C" w:rsidRDefault="0091041C" w:rsidP="0091041C">
            <w:pPr>
              <w:jc w:val="center"/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 xml:space="preserve">5 рабочих дней, </w:t>
            </w:r>
          </w:p>
          <w:p w:rsidR="0091041C" w:rsidRPr="00A06B02" w:rsidRDefault="0091041C" w:rsidP="0091041C">
            <w:pPr>
              <w:jc w:val="center"/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а при</w:t>
            </w:r>
          </w:p>
          <w:p w:rsidR="0091041C" w:rsidRPr="00A06B02" w:rsidRDefault="0091041C" w:rsidP="0091041C">
            <w:pPr>
              <w:jc w:val="center"/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необходимости получения</w:t>
            </w:r>
          </w:p>
          <w:p w:rsidR="0091041C" w:rsidRPr="00A06B02" w:rsidRDefault="0091041C" w:rsidP="0091041C">
            <w:pPr>
              <w:jc w:val="center"/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 xml:space="preserve">заключения </w:t>
            </w:r>
            <w:proofErr w:type="gramStart"/>
            <w:r w:rsidRPr="00A06B02">
              <w:rPr>
                <w:sz w:val="24"/>
                <w:szCs w:val="24"/>
              </w:rPr>
              <w:t>Республиканской</w:t>
            </w:r>
            <w:proofErr w:type="gramEnd"/>
          </w:p>
          <w:p w:rsidR="0091041C" w:rsidRPr="00A06B02" w:rsidRDefault="0091041C" w:rsidP="0091041C">
            <w:pPr>
              <w:jc w:val="center"/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(областной) экспертной</w:t>
            </w:r>
          </w:p>
          <w:p w:rsidR="0091041C" w:rsidRPr="00A06B02" w:rsidRDefault="0091041C" w:rsidP="0091041C">
            <w:pPr>
              <w:jc w:val="center"/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комиссии по предотвращению</w:t>
            </w:r>
          </w:p>
          <w:p w:rsidR="0091041C" w:rsidRPr="00A06B02" w:rsidRDefault="0091041C" w:rsidP="0091041C">
            <w:pPr>
              <w:jc w:val="center"/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пропаганды порнографии,</w:t>
            </w:r>
          </w:p>
          <w:p w:rsidR="0091041C" w:rsidRPr="00A06B02" w:rsidRDefault="0091041C" w:rsidP="0091041C">
            <w:pPr>
              <w:jc w:val="center"/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насилия и жестокости –</w:t>
            </w:r>
          </w:p>
          <w:p w:rsidR="0091041C" w:rsidRPr="00A06B02" w:rsidRDefault="0091041C" w:rsidP="0091041C">
            <w:pPr>
              <w:jc w:val="center"/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7 рабочих дней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91041C" w:rsidRPr="00A06B02" w:rsidRDefault="0091041C" w:rsidP="0091041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Машукова Елена Петровна</w:t>
            </w:r>
            <w:r w:rsidRPr="00A06B02">
              <w:rPr>
                <w:sz w:val="24"/>
                <w:szCs w:val="24"/>
              </w:rPr>
              <w:t xml:space="preserve">, главный специалист, </w:t>
            </w:r>
            <w:proofErr w:type="spellStart"/>
            <w:r w:rsidRPr="00A06B02">
              <w:rPr>
                <w:sz w:val="24"/>
                <w:szCs w:val="24"/>
              </w:rPr>
              <w:t>каб</w:t>
            </w:r>
            <w:proofErr w:type="spellEnd"/>
            <w:r w:rsidRPr="00A06B02">
              <w:rPr>
                <w:sz w:val="24"/>
                <w:szCs w:val="24"/>
              </w:rPr>
              <w:t xml:space="preserve">. 92, </w:t>
            </w:r>
          </w:p>
          <w:p w:rsidR="0091041C" w:rsidRPr="00A06B02" w:rsidRDefault="0091041C" w:rsidP="0091041C">
            <w:pPr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тел. 5 23 42</w:t>
            </w:r>
            <w:r w:rsidRPr="00A06B02">
              <w:rPr>
                <w:b/>
                <w:sz w:val="24"/>
                <w:szCs w:val="24"/>
              </w:rPr>
              <w:t xml:space="preserve"> </w:t>
            </w:r>
          </w:p>
          <w:p w:rsidR="0091041C" w:rsidRPr="00A06B02" w:rsidRDefault="0091041C" w:rsidP="0091041C">
            <w:pPr>
              <w:rPr>
                <w:sz w:val="24"/>
                <w:szCs w:val="24"/>
              </w:rPr>
            </w:pPr>
          </w:p>
        </w:tc>
      </w:tr>
      <w:tr w:rsidR="0091041C" w:rsidRPr="0031646E" w:rsidTr="007406AA">
        <w:trPr>
          <w:trHeight w:val="334"/>
        </w:trPr>
        <w:tc>
          <w:tcPr>
            <w:tcW w:w="958" w:type="dxa"/>
            <w:shd w:val="clear" w:color="auto" w:fill="auto"/>
          </w:tcPr>
          <w:p w:rsidR="0091041C" w:rsidRPr="00A06B02" w:rsidRDefault="0091041C" w:rsidP="0091041C">
            <w:pPr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11.12.</w:t>
            </w:r>
          </w:p>
        </w:tc>
        <w:tc>
          <w:tcPr>
            <w:tcW w:w="14005" w:type="dxa"/>
            <w:gridSpan w:val="9"/>
            <w:shd w:val="clear" w:color="auto" w:fill="auto"/>
          </w:tcPr>
          <w:p w:rsidR="0091041C" w:rsidRPr="00A06B02" w:rsidRDefault="0091041C" w:rsidP="0091041C">
            <w:pPr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Согласование работы кинозалов</w:t>
            </w:r>
          </w:p>
        </w:tc>
      </w:tr>
      <w:tr w:rsidR="0091041C" w:rsidRPr="0031646E" w:rsidTr="007406AA">
        <w:trPr>
          <w:trHeight w:val="225"/>
        </w:trPr>
        <w:tc>
          <w:tcPr>
            <w:tcW w:w="958" w:type="dxa"/>
            <w:shd w:val="clear" w:color="auto" w:fill="auto"/>
          </w:tcPr>
          <w:p w:rsidR="0091041C" w:rsidRPr="00A06B02" w:rsidRDefault="0091041C" w:rsidP="0091041C">
            <w:pPr>
              <w:ind w:right="-108"/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  <w:lang w:val="be-BY"/>
              </w:rPr>
              <w:t>11.12.1.</w:t>
            </w:r>
          </w:p>
        </w:tc>
        <w:tc>
          <w:tcPr>
            <w:tcW w:w="3970" w:type="dxa"/>
            <w:shd w:val="clear" w:color="auto" w:fill="auto"/>
          </w:tcPr>
          <w:p w:rsidR="0091041C" w:rsidRPr="00A06B02" w:rsidRDefault="0091041C" w:rsidP="0091041C">
            <w:pPr>
              <w:jc w:val="both"/>
              <w:rPr>
                <w:sz w:val="24"/>
                <w:szCs w:val="24"/>
                <w:lang w:val="be-BY"/>
              </w:rPr>
            </w:pPr>
            <w:r w:rsidRPr="00A06B02">
              <w:rPr>
                <w:sz w:val="24"/>
                <w:szCs w:val="24"/>
                <w:lang w:val="be-BY"/>
              </w:rPr>
              <w:t>Получение разрешения на эксплуатацию кинозала, иного специально оборудованного помещения (места), оснащенного кинооборудованием, и такого оборудования</w:t>
            </w:r>
          </w:p>
        </w:tc>
        <w:tc>
          <w:tcPr>
            <w:tcW w:w="2128" w:type="dxa"/>
            <w:shd w:val="clear" w:color="auto" w:fill="auto"/>
          </w:tcPr>
          <w:p w:rsidR="0091041C" w:rsidRPr="00A06B02" w:rsidRDefault="0091041C" w:rsidP="0091041C">
            <w:pPr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сектор культуры  Дубровенского райисполкома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1041C" w:rsidRPr="00A06B02" w:rsidRDefault="0091041C" w:rsidP="0091041C">
            <w:pPr>
              <w:jc w:val="center"/>
              <w:rPr>
                <w:sz w:val="24"/>
                <w:szCs w:val="24"/>
                <w:lang w:val="be-BY"/>
              </w:rPr>
            </w:pPr>
            <w:r w:rsidRPr="00A06B02">
              <w:rPr>
                <w:sz w:val="24"/>
                <w:szCs w:val="24"/>
                <w:lang w:val="be-BY"/>
              </w:rPr>
              <w:t>бесплатно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91041C" w:rsidRPr="00A06B02" w:rsidRDefault="0091041C" w:rsidP="0091041C">
            <w:pPr>
              <w:jc w:val="center"/>
              <w:rPr>
                <w:sz w:val="24"/>
                <w:szCs w:val="24"/>
                <w:lang w:val="be-BY"/>
              </w:rPr>
            </w:pPr>
            <w:r w:rsidRPr="00A06B02">
              <w:rPr>
                <w:sz w:val="24"/>
                <w:szCs w:val="24"/>
                <w:lang w:val="be-BY"/>
              </w:rPr>
              <w:t>15 дней</w:t>
            </w:r>
          </w:p>
        </w:tc>
        <w:tc>
          <w:tcPr>
            <w:tcW w:w="2946" w:type="dxa"/>
            <w:gridSpan w:val="2"/>
            <w:shd w:val="clear" w:color="auto" w:fill="auto"/>
          </w:tcPr>
          <w:p w:rsidR="0091041C" w:rsidRPr="00A06B02" w:rsidRDefault="0091041C" w:rsidP="0091041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Машукова Елена Петровна</w:t>
            </w:r>
            <w:r w:rsidRPr="00A06B02">
              <w:rPr>
                <w:sz w:val="24"/>
                <w:szCs w:val="24"/>
              </w:rPr>
              <w:t xml:space="preserve">, главный специалист, </w:t>
            </w:r>
            <w:proofErr w:type="spellStart"/>
            <w:r w:rsidRPr="00A06B02">
              <w:rPr>
                <w:sz w:val="24"/>
                <w:szCs w:val="24"/>
              </w:rPr>
              <w:t>каб</w:t>
            </w:r>
            <w:proofErr w:type="spellEnd"/>
            <w:r w:rsidRPr="00A06B02">
              <w:rPr>
                <w:sz w:val="24"/>
                <w:szCs w:val="24"/>
              </w:rPr>
              <w:t xml:space="preserve">. 92, </w:t>
            </w:r>
          </w:p>
          <w:p w:rsidR="0091041C" w:rsidRPr="00A06B02" w:rsidRDefault="0091041C" w:rsidP="0091041C">
            <w:pPr>
              <w:rPr>
                <w:sz w:val="24"/>
                <w:szCs w:val="24"/>
              </w:rPr>
            </w:pPr>
            <w:r w:rsidRPr="00A06B02">
              <w:rPr>
                <w:sz w:val="24"/>
                <w:szCs w:val="24"/>
              </w:rPr>
              <w:t>тел. 5 23 42</w:t>
            </w:r>
            <w:r w:rsidRPr="00A06B02">
              <w:rPr>
                <w:b/>
                <w:sz w:val="24"/>
                <w:szCs w:val="24"/>
              </w:rPr>
              <w:t xml:space="preserve"> </w:t>
            </w:r>
          </w:p>
          <w:p w:rsidR="0091041C" w:rsidRPr="00A06B02" w:rsidRDefault="0091041C" w:rsidP="0091041C">
            <w:pPr>
              <w:rPr>
                <w:sz w:val="24"/>
                <w:szCs w:val="24"/>
              </w:rPr>
            </w:pPr>
            <w:r w:rsidRPr="00A06B02">
              <w:rPr>
                <w:b/>
                <w:sz w:val="24"/>
                <w:szCs w:val="24"/>
              </w:rPr>
              <w:t xml:space="preserve"> </w:t>
            </w:r>
          </w:p>
          <w:p w:rsidR="0091041C" w:rsidRPr="00A06B02" w:rsidRDefault="0091041C" w:rsidP="0091041C">
            <w:pPr>
              <w:rPr>
                <w:sz w:val="24"/>
                <w:szCs w:val="24"/>
              </w:rPr>
            </w:pPr>
          </w:p>
        </w:tc>
      </w:tr>
    </w:tbl>
    <w:p w:rsidR="0091041C" w:rsidRPr="00F91B19" w:rsidRDefault="0091041C" w:rsidP="0091041C">
      <w:pPr>
        <w:ind w:firstLine="567"/>
        <w:jc w:val="both"/>
        <w:rPr>
          <w:szCs w:val="28"/>
        </w:rPr>
      </w:pPr>
      <w:r w:rsidRPr="002617CD">
        <w:rPr>
          <w:szCs w:val="28"/>
        </w:rPr>
        <w:t xml:space="preserve">Во время отсутствия главного специалиста </w:t>
      </w:r>
      <w:r w:rsidR="00C86FD3">
        <w:rPr>
          <w:szCs w:val="28"/>
        </w:rPr>
        <w:t>Машуковой Елены Петровны</w:t>
      </w:r>
      <w:r w:rsidRPr="002617CD">
        <w:rPr>
          <w:szCs w:val="28"/>
        </w:rPr>
        <w:t xml:space="preserve"> назначить ответственным за выполнение административных процедур в отношении юридических лиц и индивидуальных предпринимателей </w:t>
      </w:r>
      <w:r>
        <w:rPr>
          <w:szCs w:val="28"/>
        </w:rPr>
        <w:t xml:space="preserve">заведующего сектором культуры </w:t>
      </w:r>
      <w:r w:rsidRPr="007406AA">
        <w:rPr>
          <w:b/>
          <w:szCs w:val="28"/>
        </w:rPr>
        <w:t>Яковенко Елену Юрьевну</w:t>
      </w:r>
      <w:r w:rsidRPr="002617CD">
        <w:rPr>
          <w:szCs w:val="28"/>
        </w:rPr>
        <w:t xml:space="preserve">, </w:t>
      </w:r>
      <w:proofErr w:type="spellStart"/>
      <w:r w:rsidRPr="002617CD">
        <w:rPr>
          <w:szCs w:val="28"/>
        </w:rPr>
        <w:t>каб</w:t>
      </w:r>
      <w:proofErr w:type="spellEnd"/>
      <w:r w:rsidRPr="00F91B19">
        <w:rPr>
          <w:szCs w:val="28"/>
        </w:rPr>
        <w:t xml:space="preserve">. 85 Дубровенского райисполкома, тел. 5 16 80. </w:t>
      </w:r>
    </w:p>
    <w:p w:rsidR="0091041C" w:rsidRDefault="0091041C" w:rsidP="0091041C">
      <w:pPr>
        <w:ind w:firstLine="567"/>
        <w:jc w:val="both"/>
        <w:rPr>
          <w:szCs w:val="28"/>
        </w:rPr>
      </w:pPr>
      <w:r w:rsidRPr="00F91B19">
        <w:rPr>
          <w:szCs w:val="28"/>
        </w:rPr>
        <w:t xml:space="preserve">Во время отсутствия заведующего сектором культуры Яковенко Елену Юрьевну назначить ответственным за выполнение административных процедур в отношении юридических лиц и индивидуальных предпринимателей главного специалиста </w:t>
      </w:r>
      <w:r w:rsidR="00C86FD3" w:rsidRPr="007406AA">
        <w:rPr>
          <w:b/>
          <w:szCs w:val="28"/>
        </w:rPr>
        <w:t>Машукову Елену Петровну</w:t>
      </w:r>
      <w:r w:rsidRPr="00F91B19">
        <w:rPr>
          <w:szCs w:val="28"/>
        </w:rPr>
        <w:t xml:space="preserve">, </w:t>
      </w:r>
      <w:proofErr w:type="spellStart"/>
      <w:r w:rsidRPr="00F91B19">
        <w:rPr>
          <w:szCs w:val="28"/>
        </w:rPr>
        <w:t>каб</w:t>
      </w:r>
      <w:proofErr w:type="spellEnd"/>
      <w:r w:rsidRPr="00F91B19">
        <w:rPr>
          <w:szCs w:val="28"/>
        </w:rPr>
        <w:t xml:space="preserve">. 92 Дубровенского </w:t>
      </w:r>
      <w:r w:rsidRPr="002617CD">
        <w:rPr>
          <w:szCs w:val="28"/>
        </w:rPr>
        <w:t xml:space="preserve">райисполкома, тел. </w:t>
      </w:r>
      <w:r>
        <w:rPr>
          <w:szCs w:val="28"/>
        </w:rPr>
        <w:t>5 23 41</w:t>
      </w:r>
      <w:r w:rsidRPr="002617CD">
        <w:rPr>
          <w:szCs w:val="28"/>
        </w:rPr>
        <w:t xml:space="preserve">. </w:t>
      </w:r>
    </w:p>
    <w:p w:rsidR="0091041C" w:rsidRDefault="0091041C" w:rsidP="0091041C">
      <w:pPr>
        <w:ind w:firstLine="567"/>
        <w:jc w:val="both"/>
        <w:rPr>
          <w:b/>
          <w:szCs w:val="28"/>
        </w:rPr>
      </w:pPr>
      <w:r w:rsidRPr="00C232FF">
        <w:rPr>
          <w:szCs w:val="28"/>
        </w:rPr>
        <w:t xml:space="preserve">Приказ </w:t>
      </w:r>
      <w:r>
        <w:rPr>
          <w:szCs w:val="28"/>
        </w:rPr>
        <w:t>сектора культуры</w:t>
      </w:r>
      <w:r w:rsidRPr="00C232FF">
        <w:rPr>
          <w:szCs w:val="28"/>
        </w:rPr>
        <w:t xml:space="preserve"> Дубровенского райисполкома от </w:t>
      </w:r>
      <w:r w:rsidR="00C86FD3">
        <w:rPr>
          <w:szCs w:val="28"/>
        </w:rPr>
        <w:t>03.01.2024</w:t>
      </w:r>
      <w:r w:rsidRPr="00C232FF">
        <w:rPr>
          <w:b/>
          <w:szCs w:val="28"/>
        </w:rPr>
        <w:t xml:space="preserve"> № </w:t>
      </w:r>
      <w:r w:rsidR="00C86FD3">
        <w:rPr>
          <w:b/>
          <w:szCs w:val="28"/>
        </w:rPr>
        <w:t>10</w:t>
      </w:r>
      <w:r>
        <w:rPr>
          <w:b/>
          <w:szCs w:val="28"/>
        </w:rPr>
        <w:t>од</w:t>
      </w:r>
      <w:bookmarkStart w:id="0" w:name="_GoBack"/>
      <w:bookmarkEnd w:id="0"/>
    </w:p>
    <w:sectPr w:rsidR="0091041C" w:rsidSect="007406AA">
      <w:type w:val="continuous"/>
      <w:pgSz w:w="16838" w:h="11906" w:orient="landscape"/>
      <w:pgMar w:top="56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E2"/>
    <w:rsid w:val="0002431D"/>
    <w:rsid w:val="000C1C0B"/>
    <w:rsid w:val="0014181D"/>
    <w:rsid w:val="00182401"/>
    <w:rsid w:val="00191626"/>
    <w:rsid w:val="002617CD"/>
    <w:rsid w:val="0031646E"/>
    <w:rsid w:val="003274E8"/>
    <w:rsid w:val="004C23D7"/>
    <w:rsid w:val="005A27A0"/>
    <w:rsid w:val="005A4E90"/>
    <w:rsid w:val="006A5FC2"/>
    <w:rsid w:val="006B75D4"/>
    <w:rsid w:val="006C0721"/>
    <w:rsid w:val="006D0A7B"/>
    <w:rsid w:val="007406AA"/>
    <w:rsid w:val="00770592"/>
    <w:rsid w:val="007F793C"/>
    <w:rsid w:val="00806312"/>
    <w:rsid w:val="00902A60"/>
    <w:rsid w:val="0091041C"/>
    <w:rsid w:val="009272D2"/>
    <w:rsid w:val="00960299"/>
    <w:rsid w:val="009D2814"/>
    <w:rsid w:val="00A13A02"/>
    <w:rsid w:val="00A315ED"/>
    <w:rsid w:val="00B0603F"/>
    <w:rsid w:val="00B917CE"/>
    <w:rsid w:val="00BA4B21"/>
    <w:rsid w:val="00BD2FE2"/>
    <w:rsid w:val="00C135D2"/>
    <w:rsid w:val="00C140C0"/>
    <w:rsid w:val="00C232FF"/>
    <w:rsid w:val="00C86FD3"/>
    <w:rsid w:val="00D07930"/>
    <w:rsid w:val="00D44DA0"/>
    <w:rsid w:val="00D57654"/>
    <w:rsid w:val="00DA19F7"/>
    <w:rsid w:val="00DB221C"/>
    <w:rsid w:val="00DC6FFD"/>
    <w:rsid w:val="00E667B2"/>
    <w:rsid w:val="00ED0E23"/>
    <w:rsid w:val="00F12CD2"/>
    <w:rsid w:val="00F40DC9"/>
    <w:rsid w:val="00F62DAE"/>
    <w:rsid w:val="00FA0443"/>
    <w:rsid w:val="00FC56C3"/>
    <w:rsid w:val="00F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0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44D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0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44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35</cp:revision>
  <cp:lastPrinted>2024-09-30T13:47:00Z</cp:lastPrinted>
  <dcterms:created xsi:type="dcterms:W3CDTF">2018-06-05T05:44:00Z</dcterms:created>
  <dcterms:modified xsi:type="dcterms:W3CDTF">2024-10-01T13:33:00Z</dcterms:modified>
</cp:coreProperties>
</file>