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BF" w:rsidRDefault="00857DBF" w:rsidP="00857DBF">
      <w:pPr>
        <w:pStyle w:val="a3"/>
        <w:shd w:val="clear" w:color="auto" w:fill="FFFFFF"/>
        <w:jc w:val="both"/>
        <w:rPr>
          <w:rStyle w:val="a4"/>
          <w:rFonts w:ascii="Arial" w:hAnsi="Arial" w:cs="Arial"/>
          <w:sz w:val="32"/>
          <w:szCs w:val="32"/>
        </w:rPr>
      </w:pPr>
    </w:p>
    <w:p w:rsidR="00857DBF" w:rsidRDefault="00857DBF" w:rsidP="00857DB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Платежные реквизиты для внесения платы, взимаемой при</w:t>
      </w:r>
      <w:r>
        <w:rPr>
          <w:b/>
          <w:sz w:val="28"/>
          <w:szCs w:val="28"/>
        </w:rPr>
        <w:t xml:space="preserve"> осуществлении иных административных процедур </w:t>
      </w:r>
      <w:r>
        <w:rPr>
          <w:rStyle w:val="a4"/>
          <w:sz w:val="28"/>
          <w:szCs w:val="28"/>
        </w:rPr>
        <w:t>отделом юридическим, по работе с обращениями граждан и юридических лиц Дубровенского райисполкома</w:t>
      </w:r>
    </w:p>
    <w:p w:rsidR="00857DBF" w:rsidRDefault="00857DBF" w:rsidP="00857DB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57DBF" w:rsidRDefault="00857DBF" w:rsidP="00857D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Получатель платежа:</w:t>
      </w:r>
      <w:r>
        <w:rPr>
          <w:sz w:val="28"/>
          <w:szCs w:val="28"/>
        </w:rPr>
        <w:t xml:space="preserve"> Главное управление Министерства финансов Республики Беларусь по Витебской области</w:t>
      </w:r>
    </w:p>
    <w:p w:rsidR="00857DBF" w:rsidRDefault="00857DBF" w:rsidP="00857D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>
        <w:rPr>
          <w:sz w:val="28"/>
          <w:szCs w:val="28"/>
        </w:rPr>
        <w:t xml:space="preserve">: плата, взимаемая при осуществлении иных административных процедур </w:t>
      </w:r>
    </w:p>
    <w:p w:rsidR="00857DBF" w:rsidRDefault="00857DBF" w:rsidP="00857D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УНП</w:t>
      </w:r>
      <w:r>
        <w:rPr>
          <w:sz w:val="28"/>
          <w:szCs w:val="28"/>
        </w:rPr>
        <w:t xml:space="preserve"> 300594330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Код платежа</w:t>
      </w:r>
      <w:r>
        <w:rPr>
          <w:sz w:val="28"/>
          <w:szCs w:val="28"/>
        </w:rPr>
        <w:t xml:space="preserve"> 04301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Расчетный счет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85</w:t>
      </w:r>
      <w:r>
        <w:rPr>
          <w:sz w:val="28"/>
          <w:szCs w:val="28"/>
          <w:lang w:val="en-US"/>
        </w:rPr>
        <w:t>AKBB</w:t>
      </w:r>
      <w:r>
        <w:rPr>
          <w:sz w:val="28"/>
          <w:szCs w:val="28"/>
        </w:rPr>
        <w:t>36003180001980000000 в ОАО «АСБ Беларусбанк» г.Минск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МФО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AKBBBY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</w:p>
    <w:p w:rsidR="00857DBF" w:rsidRDefault="00857DBF" w:rsidP="00857D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DBF" w:rsidRDefault="00857DBF" w:rsidP="00857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ОПЛАТЫ</w:t>
      </w:r>
    </w:p>
    <w:p w:rsidR="00857DBF" w:rsidRDefault="00857DBF" w:rsidP="00857D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788B" w:rsidRDefault="00E9788B" w:rsidP="00E9788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банковских услуг № 210 филиала № 215 АСБ «Беларусбанк»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Адрес: г.Дубровно, ул.Комсомольская, 12а.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Режим работы: понедельник-пятница с 9-00 до 13.00, с 14.00 до 18-00 </w:t>
      </w:r>
    </w:p>
    <w:p w:rsidR="00E9788B" w:rsidRDefault="00E9788B" w:rsidP="00E9788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суббота с 9-00 до 14-00, выходной – воскресенье, праздничные дни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E9788B" w:rsidRDefault="00E9788B" w:rsidP="00E9788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банковских услуг № 228 в г. Дубровно Региональной дирекции по Витебской области ОАО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Белагропромбанк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Адрес: г. Дубровно,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11.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Режим работы: понедельник-пятница с 9-00 до 17-30 (без обеда)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суббота с 9-00 до 13-00, воскресенье  - выходной, праздничные дни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Последний рабочий день месяца с 9.00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15.00</w:t>
      </w:r>
    </w:p>
    <w:p w:rsidR="00E9788B" w:rsidRDefault="00E9788B" w:rsidP="00E9788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9788B" w:rsidRDefault="00E9788B" w:rsidP="00E9788B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Оршанский РУПС отделение почтовой связи Дубровно-1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Адрес: г. Дубровно, ул.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15.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Режим работы: понедельник - пятница с 9-00 до 18-00 (без обеда)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суббота с 9-00 до 16-00 (без обеда), воскресенье - выходной</w:t>
      </w:r>
    </w:p>
    <w:p w:rsidR="00192AE3" w:rsidRDefault="00E9788B" w:rsidP="00E9788B">
      <w:pPr>
        <w:spacing w:after="0" w:line="240" w:lineRule="auto"/>
      </w:pPr>
      <w:bookmarkStart w:id="0" w:name="_GoBack"/>
      <w:bookmarkEnd w:id="0"/>
    </w:p>
    <w:sectPr w:rsidR="00192AE3" w:rsidSect="00051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BF"/>
    <w:rsid w:val="00051ADD"/>
    <w:rsid w:val="00631B62"/>
    <w:rsid w:val="00857DBF"/>
    <w:rsid w:val="00D3138F"/>
    <w:rsid w:val="00E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DBF"/>
  </w:style>
  <w:style w:type="character" w:styleId="a4">
    <w:name w:val="Strong"/>
    <w:basedOn w:val="a0"/>
    <w:uiPriority w:val="22"/>
    <w:qFormat/>
    <w:rsid w:val="00857D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7DBF"/>
  </w:style>
  <w:style w:type="character" w:styleId="a4">
    <w:name w:val="Strong"/>
    <w:basedOn w:val="a0"/>
    <w:uiPriority w:val="22"/>
    <w:qFormat/>
    <w:rsid w:val="00857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2021-07-29T11:18:00Z</dcterms:created>
  <dcterms:modified xsi:type="dcterms:W3CDTF">2021-08-02T05:59:00Z</dcterms:modified>
</cp:coreProperties>
</file>