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51B" w:rsidRDefault="0019151B" w:rsidP="0019151B">
      <w:pPr>
        <w:rPr>
          <w:szCs w:val="30"/>
        </w:rPr>
      </w:pPr>
    </w:p>
    <w:p w:rsidR="0019151B" w:rsidRPr="0024617B" w:rsidRDefault="0019151B" w:rsidP="0019151B">
      <w:pPr>
        <w:rPr>
          <w:szCs w:val="30"/>
        </w:rPr>
      </w:pPr>
      <w:r>
        <w:rPr>
          <w:noProof/>
          <w:szCs w:val="3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E84BAB" wp14:editId="2DABB0CB">
                <wp:simplePos x="0" y="0"/>
                <wp:positionH relativeFrom="column">
                  <wp:posOffset>3314700</wp:posOffset>
                </wp:positionH>
                <wp:positionV relativeFrom="paragraph">
                  <wp:posOffset>571500</wp:posOffset>
                </wp:positionV>
                <wp:extent cx="2743200" cy="431800"/>
                <wp:effectExtent l="3810" t="0" r="0" b="635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43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151B" w:rsidRPr="00233FFC" w:rsidRDefault="0019151B" w:rsidP="0019151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be-BY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РЕШЕНИЕ </w:t>
                            </w:r>
                            <w:r w:rsidRPr="00233FFC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be-BY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7" o:spid="_x0000_s1026" type="#_x0000_t202" style="position:absolute;margin-left:261pt;margin-top:45pt;width:3in;height:3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" stroked="f">
                <v:textbox>
                  <w:txbxContent>
                    <w:p w:rsidR="0019151B" w:rsidRPr="00233FFC" w:rsidRDefault="0019151B" w:rsidP="0019151B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be-BY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 xml:space="preserve">РЕШЕНИЕ </w:t>
                      </w:r>
                      <w:r w:rsidRPr="00233FFC"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be-BY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AA3523" wp14:editId="52C54DF0">
                <wp:simplePos x="0" y="0"/>
                <wp:positionH relativeFrom="column">
                  <wp:posOffset>0</wp:posOffset>
                </wp:positionH>
                <wp:positionV relativeFrom="paragraph">
                  <wp:posOffset>571500</wp:posOffset>
                </wp:positionV>
                <wp:extent cx="2628900" cy="431800"/>
                <wp:effectExtent l="3810" t="0" r="0" b="635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43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151B" w:rsidRPr="00233FFC" w:rsidRDefault="0019151B" w:rsidP="0019151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be-BY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be-BY"/>
                              </w:rPr>
                              <w:t>РАШЭННЕ</w:t>
                            </w:r>
                            <w:r w:rsidRPr="00233FFC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be-BY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27" type="#_x0000_t202" style="position:absolute;margin-left:0;margin-top:45pt;width:207pt;height:3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" stroked="f">
                <v:textbox>
                  <w:txbxContent>
                    <w:p w:rsidR="0019151B" w:rsidRPr="00233FFC" w:rsidRDefault="0019151B" w:rsidP="0019151B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be-BY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be-BY"/>
                        </w:rPr>
                        <w:t>РАШЭННЕ</w:t>
                      </w:r>
                      <w:r w:rsidRPr="00233FFC"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be-BY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4BE24D" wp14:editId="58359650">
                <wp:simplePos x="0" y="0"/>
                <wp:positionH relativeFrom="column">
                  <wp:posOffset>3314700</wp:posOffset>
                </wp:positionH>
                <wp:positionV relativeFrom="paragraph">
                  <wp:posOffset>0</wp:posOffset>
                </wp:positionV>
                <wp:extent cx="2743200" cy="612140"/>
                <wp:effectExtent l="3810" t="0" r="0" b="127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612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151B" w:rsidRPr="00233FFC" w:rsidRDefault="0019151B" w:rsidP="0019151B">
                            <w:pPr>
                              <w:ind w:left="-180" w:right="-120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be-BY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be-BY"/>
                              </w:rPr>
                              <w:t>ДУБРОВЕНСК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ИЙ </w:t>
                            </w:r>
                            <w:r w:rsidRPr="00233FFC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РАЙОННЫЙ ИСПОЛНИТЕЛЬНЫЙ КОМИТЕТ</w:t>
                            </w:r>
                            <w:r w:rsidRPr="00233FFC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be-BY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28" type="#_x0000_t202" style="position:absolute;margin-left:261pt;margin-top:0;width:3in;height:48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" stroked="f">
                <v:textbox>
                  <w:txbxContent>
                    <w:p w:rsidR="0019151B" w:rsidRPr="00233FFC" w:rsidRDefault="0019151B" w:rsidP="0019151B">
                      <w:pPr>
                        <w:ind w:left="-180" w:right="-120"/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  <w:lang w:val="be-BY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  <w:lang w:val="be-BY"/>
                        </w:rPr>
                        <w:t>ДУБРОВЕНСК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ИЙ </w:t>
                      </w:r>
                      <w:r w:rsidRPr="00233FFC">
                        <w:rPr>
                          <w:rFonts w:ascii="Arial" w:hAnsi="Arial" w:cs="Arial"/>
                          <w:sz w:val="28"/>
                          <w:szCs w:val="28"/>
                        </w:rPr>
                        <w:t>РАЙОННЫЙ ИСПОЛНИТЕЛЬНЫЙ КОМИТЕТ</w:t>
                      </w:r>
                      <w:r w:rsidRPr="00233FFC">
                        <w:rPr>
                          <w:rFonts w:ascii="Arial" w:hAnsi="Arial" w:cs="Arial"/>
                          <w:sz w:val="28"/>
                          <w:szCs w:val="28"/>
                          <w:lang w:val="be-BY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30"/>
        </w:rPr>
        <w:drawing>
          <wp:anchor distT="0" distB="0" distL="114300" distR="114300" simplePos="0" relativeHeight="251660288" behindDoc="0" locked="0" layoutInCell="1" allowOverlap="1" wp14:anchorId="1AD45C19" wp14:editId="5FDDE72C">
            <wp:simplePos x="0" y="0"/>
            <wp:positionH relativeFrom="column">
              <wp:posOffset>2628900</wp:posOffset>
            </wp:positionH>
            <wp:positionV relativeFrom="paragraph">
              <wp:posOffset>-571500</wp:posOffset>
            </wp:positionV>
            <wp:extent cx="612140" cy="565150"/>
            <wp:effectExtent l="0" t="0" r="0" b="6350"/>
            <wp:wrapNone/>
            <wp:docPr id="4" name="Рисунок 4" descr="GERB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565150"/>
                    </a:xfrm>
                    <a:prstGeom prst="rect">
                      <a:avLst/>
                    </a:prstGeom>
                    <a:solidFill>
                      <a:srgbClr val="FFFF00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FA76BF" wp14:editId="49AA6F9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628900" cy="612140"/>
                <wp:effectExtent l="3810" t="0" r="0" b="127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612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151B" w:rsidRPr="00233FFC" w:rsidRDefault="0019151B" w:rsidP="0019151B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be-BY"/>
                              </w:rPr>
                              <w:t>ДУБРОВЕНСКІ</w:t>
                            </w:r>
                            <w:r w:rsidRPr="00233FFC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 РАЁННЫ</w:t>
                            </w:r>
                          </w:p>
                          <w:p w:rsidR="0019151B" w:rsidRPr="00233FFC" w:rsidRDefault="0019151B" w:rsidP="0019151B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be-BY"/>
                              </w:rPr>
                            </w:pPr>
                            <w:r w:rsidRPr="00233FFC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ВЫКАНА</w:t>
                            </w:r>
                            <w:r w:rsidRPr="00233FFC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be-BY"/>
                              </w:rPr>
                              <w:t xml:space="preserve">ЎЧЫ КАМІТЭТ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" o:spid="_x0000_s1029" type="#_x0000_t202" style="position:absolute;margin-left:0;margin-top:0;width:207pt;height:4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" stroked="f">
                <v:textbox>
                  <w:txbxContent>
                    <w:p w:rsidR="0019151B" w:rsidRPr="00233FFC" w:rsidRDefault="0019151B" w:rsidP="0019151B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  <w:lang w:val="be-BY"/>
                        </w:rPr>
                        <w:t>ДУБРОВЕНСКІ</w:t>
                      </w:r>
                      <w:r w:rsidRPr="00233FFC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 РАЁННЫ</w:t>
                      </w:r>
                    </w:p>
                    <w:p w:rsidR="0019151B" w:rsidRPr="00233FFC" w:rsidRDefault="0019151B" w:rsidP="0019151B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  <w:lang w:val="be-BY"/>
                        </w:rPr>
                      </w:pPr>
                      <w:r w:rsidRPr="00233FFC">
                        <w:rPr>
                          <w:rFonts w:ascii="Arial" w:hAnsi="Arial" w:cs="Arial"/>
                          <w:sz w:val="28"/>
                          <w:szCs w:val="28"/>
                        </w:rPr>
                        <w:t>ВЫКАНА</w:t>
                      </w:r>
                      <w:r w:rsidRPr="00233FFC">
                        <w:rPr>
                          <w:rFonts w:ascii="Arial" w:hAnsi="Arial" w:cs="Arial"/>
                          <w:sz w:val="28"/>
                          <w:szCs w:val="28"/>
                          <w:lang w:val="be-BY"/>
                        </w:rPr>
                        <w:t xml:space="preserve">ЎЧЫ КАМІТЭТ </w:t>
                      </w:r>
                    </w:p>
                  </w:txbxContent>
                </v:textbox>
              </v:shape>
            </w:pict>
          </mc:Fallback>
        </mc:AlternateContent>
      </w:r>
    </w:p>
    <w:p w:rsidR="0019151B" w:rsidRDefault="0019151B" w:rsidP="0019151B"/>
    <w:p w:rsidR="0019151B" w:rsidRPr="00772074" w:rsidRDefault="0019151B" w:rsidP="0019151B"/>
    <w:p w:rsidR="0019151B" w:rsidRPr="00772074" w:rsidRDefault="0019151B" w:rsidP="0019151B"/>
    <w:p w:rsidR="0019151B" w:rsidRPr="00772074" w:rsidRDefault="0019151B" w:rsidP="0019151B"/>
    <w:p w:rsidR="0019151B" w:rsidRPr="00772074" w:rsidRDefault="0019151B" w:rsidP="0019151B"/>
    <w:p w:rsidR="0019151B" w:rsidRPr="00772074" w:rsidRDefault="0019151B" w:rsidP="0019151B"/>
    <w:p w:rsidR="0019151B" w:rsidRPr="00800E47" w:rsidRDefault="0019151B" w:rsidP="0019151B">
      <w:pPr>
        <w:rPr>
          <w:sz w:val="30"/>
          <w:szCs w:val="30"/>
          <w:u w:val="single"/>
        </w:rPr>
      </w:pPr>
      <w:r>
        <w:rPr>
          <w:sz w:val="30"/>
          <w:szCs w:val="30"/>
          <w:u w:val="single"/>
        </w:rPr>
        <w:t xml:space="preserve"> 26 ноября</w:t>
      </w:r>
      <w:r>
        <w:rPr>
          <w:sz w:val="30"/>
          <w:szCs w:val="30"/>
          <w:u w:val="single"/>
          <w:lang w:val="be-BY"/>
        </w:rPr>
        <w:t xml:space="preserve"> 2018 г.</w:t>
      </w:r>
      <w:r w:rsidRPr="0011797E">
        <w:rPr>
          <w:sz w:val="30"/>
          <w:szCs w:val="30"/>
          <w:u w:val="single"/>
        </w:rPr>
        <w:t xml:space="preserve"> </w:t>
      </w:r>
      <w:r w:rsidRPr="0037789B">
        <w:rPr>
          <w:sz w:val="30"/>
          <w:szCs w:val="30"/>
        </w:rPr>
        <w:t xml:space="preserve"> </w:t>
      </w:r>
      <w:r w:rsidRPr="0011797E">
        <w:rPr>
          <w:sz w:val="30"/>
          <w:szCs w:val="30"/>
        </w:rPr>
        <w:t>№</w:t>
      </w:r>
      <w:r>
        <w:rPr>
          <w:sz w:val="30"/>
          <w:szCs w:val="30"/>
        </w:rPr>
        <w:t xml:space="preserve"> </w:t>
      </w:r>
      <w:r w:rsidRPr="00800E47">
        <w:rPr>
          <w:sz w:val="30"/>
          <w:szCs w:val="30"/>
          <w:u w:val="single"/>
        </w:rPr>
        <w:t>750</w:t>
      </w:r>
    </w:p>
    <w:p w:rsidR="0019151B" w:rsidRPr="009C216D" w:rsidRDefault="0019151B" w:rsidP="0019151B">
      <w:pPr>
        <w:rPr>
          <w:sz w:val="28"/>
          <w:szCs w:val="28"/>
          <w:u w:val="single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A8753B6" wp14:editId="24A349E1">
                <wp:simplePos x="0" y="0"/>
                <wp:positionH relativeFrom="column">
                  <wp:posOffset>0</wp:posOffset>
                </wp:positionH>
                <wp:positionV relativeFrom="paragraph">
                  <wp:posOffset>137160</wp:posOffset>
                </wp:positionV>
                <wp:extent cx="2514600" cy="245745"/>
                <wp:effectExtent l="3810" t="0" r="0" b="381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245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151B" w:rsidRPr="00233FFC" w:rsidRDefault="0019151B" w:rsidP="0019151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be-BY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be-BY"/>
                              </w:rPr>
                              <w:t xml:space="preserve">             </w:t>
                            </w:r>
                            <w:r w:rsidRPr="00233FFC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be-BY"/>
                              </w:rPr>
                              <w:t>г.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be-BY"/>
                              </w:rPr>
                              <w:t>Дуброўна</w:t>
                            </w:r>
                            <w:r w:rsidRPr="00233FFC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be-BY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30" type="#_x0000_t202" style="position:absolute;margin-left:0;margin-top:10.8pt;width:198pt;height:19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" stroked="f">
                <v:textbox>
                  <w:txbxContent>
                    <w:p w:rsidR="0019151B" w:rsidRPr="00233FFC" w:rsidRDefault="0019151B" w:rsidP="0019151B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be-BY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be-BY"/>
                        </w:rPr>
                        <w:t xml:space="preserve">             </w:t>
                      </w:r>
                      <w:r w:rsidRPr="00233FFC">
                        <w:rPr>
                          <w:rFonts w:ascii="Arial" w:hAnsi="Arial" w:cs="Arial"/>
                          <w:sz w:val="20"/>
                          <w:szCs w:val="20"/>
                          <w:lang w:val="be-BY"/>
                        </w:rPr>
                        <w:t>г.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be-BY"/>
                        </w:rPr>
                        <w:t>Дуброўна</w:t>
                      </w:r>
                      <w:r w:rsidRPr="00233FFC">
                        <w:rPr>
                          <w:rFonts w:ascii="Arial" w:hAnsi="Arial" w:cs="Arial"/>
                          <w:sz w:val="20"/>
                          <w:szCs w:val="20"/>
                          <w:lang w:val="be-BY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75611A2" wp14:editId="2BEF45F9">
                <wp:simplePos x="0" y="0"/>
                <wp:positionH relativeFrom="column">
                  <wp:posOffset>3314700</wp:posOffset>
                </wp:positionH>
                <wp:positionV relativeFrom="paragraph">
                  <wp:posOffset>137160</wp:posOffset>
                </wp:positionV>
                <wp:extent cx="2628900" cy="457200"/>
                <wp:effectExtent l="3810" t="0" r="0" b="190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151B" w:rsidRDefault="0019151B" w:rsidP="0019151B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be-BY"/>
                              </w:rPr>
                            </w:pPr>
                            <w:r w:rsidRPr="00233FFC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be-BY"/>
                              </w:rPr>
                              <w:t>г.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be-BY"/>
                              </w:rPr>
                              <w:t>Дубровно</w:t>
                            </w:r>
                            <w:r w:rsidRPr="00233FFC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be-BY"/>
                              </w:rPr>
                              <w:t xml:space="preserve"> </w:t>
                            </w:r>
                          </w:p>
                          <w:p w:rsidR="0019151B" w:rsidRPr="00233FFC" w:rsidRDefault="0019151B" w:rsidP="0019151B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be-BY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31" type="#_x0000_t202" style="position:absolute;margin-left:261pt;margin-top:10.8pt;width:207pt;height:3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" stroked="f">
                <v:textbox>
                  <w:txbxContent>
                    <w:p w:rsidR="0019151B" w:rsidRDefault="0019151B" w:rsidP="0019151B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val="be-BY"/>
                        </w:rPr>
                      </w:pPr>
                      <w:r w:rsidRPr="00233FFC">
                        <w:rPr>
                          <w:rFonts w:ascii="Arial" w:hAnsi="Arial" w:cs="Arial"/>
                          <w:sz w:val="20"/>
                          <w:szCs w:val="20"/>
                          <w:lang w:val="be-BY"/>
                        </w:rPr>
                        <w:t>г.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be-BY"/>
                        </w:rPr>
                        <w:t>Дубровно</w:t>
                      </w:r>
                      <w:r w:rsidRPr="00233FFC">
                        <w:rPr>
                          <w:rFonts w:ascii="Arial" w:hAnsi="Arial" w:cs="Arial"/>
                          <w:sz w:val="20"/>
                          <w:szCs w:val="20"/>
                          <w:lang w:val="be-BY"/>
                        </w:rPr>
                        <w:t xml:space="preserve"> </w:t>
                      </w:r>
                    </w:p>
                    <w:p w:rsidR="0019151B" w:rsidRPr="00233FFC" w:rsidRDefault="0019151B" w:rsidP="0019151B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val="be-BY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9151B" w:rsidRPr="00456BA7" w:rsidRDefault="0019151B" w:rsidP="0019151B">
      <w:pPr>
        <w:rPr>
          <w:sz w:val="30"/>
          <w:szCs w:val="30"/>
          <w:u w:val="single"/>
        </w:rPr>
      </w:pPr>
      <w:r>
        <w:rPr>
          <w:sz w:val="30"/>
          <w:szCs w:val="30"/>
          <w:u w:val="single"/>
        </w:rPr>
        <w:t xml:space="preserve"> </w:t>
      </w:r>
    </w:p>
    <w:p w:rsidR="0019151B" w:rsidRDefault="0019151B" w:rsidP="0019151B">
      <w:pPr>
        <w:rPr>
          <w:sz w:val="30"/>
          <w:szCs w:val="30"/>
          <w:u w:val="single"/>
        </w:rPr>
      </w:pPr>
    </w:p>
    <w:p w:rsidR="0019151B" w:rsidRPr="00AC64AC" w:rsidRDefault="0019151B" w:rsidP="00EB1685">
      <w:pPr>
        <w:spacing w:line="280" w:lineRule="exact"/>
        <w:ind w:firstLine="709"/>
        <w:jc w:val="both"/>
        <w:rPr>
          <w:sz w:val="30"/>
          <w:szCs w:val="30"/>
        </w:rPr>
      </w:pPr>
      <w:r w:rsidRPr="00AC64AC">
        <w:rPr>
          <w:sz w:val="30"/>
          <w:szCs w:val="30"/>
        </w:rPr>
        <w:t xml:space="preserve">В редакции решения </w:t>
      </w:r>
      <w:proofErr w:type="spellStart"/>
      <w:r w:rsidRPr="00AC64AC">
        <w:rPr>
          <w:sz w:val="30"/>
          <w:szCs w:val="30"/>
        </w:rPr>
        <w:t>Дубровенского</w:t>
      </w:r>
      <w:proofErr w:type="spellEnd"/>
      <w:r w:rsidRPr="00AC64AC">
        <w:rPr>
          <w:sz w:val="30"/>
          <w:szCs w:val="30"/>
        </w:rPr>
        <w:t xml:space="preserve"> районного исполнительного комитета от 3</w:t>
      </w:r>
      <w:r w:rsidR="00456BA7">
        <w:rPr>
          <w:sz w:val="30"/>
          <w:szCs w:val="30"/>
        </w:rPr>
        <w:t>0</w:t>
      </w:r>
      <w:r w:rsidRPr="00AC64AC">
        <w:rPr>
          <w:sz w:val="30"/>
          <w:szCs w:val="30"/>
        </w:rPr>
        <w:t>.12.2022 № 915</w:t>
      </w:r>
    </w:p>
    <w:p w:rsidR="0019151B" w:rsidRDefault="0019151B" w:rsidP="0019151B">
      <w:pPr>
        <w:spacing w:line="280" w:lineRule="exact"/>
        <w:ind w:right="3878"/>
        <w:jc w:val="both"/>
        <w:rPr>
          <w:sz w:val="30"/>
          <w:szCs w:val="30"/>
        </w:rPr>
      </w:pPr>
    </w:p>
    <w:p w:rsidR="0019151B" w:rsidRDefault="0019151B" w:rsidP="0019151B">
      <w:pPr>
        <w:pStyle w:val="Style7"/>
        <w:widowControl/>
        <w:tabs>
          <w:tab w:val="left" w:pos="5954"/>
        </w:tabs>
        <w:spacing w:line="280" w:lineRule="exact"/>
        <w:ind w:right="3402" w:firstLine="0"/>
        <w:rPr>
          <w:rStyle w:val="FontStyle29"/>
          <w:sz w:val="30"/>
          <w:szCs w:val="30"/>
        </w:rPr>
      </w:pPr>
      <w:r w:rsidRPr="00B80758">
        <w:rPr>
          <w:rStyle w:val="FontStyle29"/>
          <w:sz w:val="30"/>
          <w:szCs w:val="30"/>
        </w:rPr>
        <w:t>О</w:t>
      </w:r>
      <w:r>
        <w:rPr>
          <w:rStyle w:val="FontStyle29"/>
          <w:sz w:val="30"/>
          <w:szCs w:val="30"/>
        </w:rPr>
        <w:t xml:space="preserve"> создании службы «одно окно»</w:t>
      </w:r>
    </w:p>
    <w:p w:rsidR="0019151B" w:rsidRDefault="0019151B" w:rsidP="0019151B">
      <w:pPr>
        <w:pStyle w:val="Style7"/>
        <w:widowControl/>
        <w:tabs>
          <w:tab w:val="left" w:pos="5812"/>
        </w:tabs>
        <w:spacing w:line="280" w:lineRule="exact"/>
        <w:ind w:right="3827" w:firstLine="0"/>
        <w:rPr>
          <w:rStyle w:val="FontStyle29"/>
          <w:sz w:val="30"/>
          <w:szCs w:val="30"/>
          <w:lang w:val="be-BY"/>
        </w:rPr>
      </w:pPr>
      <w:r>
        <w:rPr>
          <w:rStyle w:val="FontStyle29"/>
          <w:sz w:val="30"/>
          <w:szCs w:val="30"/>
          <w:lang w:val="be-BY"/>
        </w:rPr>
        <w:t xml:space="preserve">Дубровенского            районного </w:t>
      </w:r>
    </w:p>
    <w:p w:rsidR="0019151B" w:rsidRPr="00C003DF" w:rsidRDefault="0019151B" w:rsidP="0019151B">
      <w:pPr>
        <w:pStyle w:val="Style7"/>
        <w:widowControl/>
        <w:tabs>
          <w:tab w:val="left" w:pos="5812"/>
        </w:tabs>
        <w:spacing w:line="280" w:lineRule="exact"/>
        <w:ind w:right="3827" w:firstLine="0"/>
        <w:rPr>
          <w:rStyle w:val="FontStyle29"/>
          <w:sz w:val="30"/>
          <w:szCs w:val="30"/>
        </w:rPr>
      </w:pPr>
      <w:r w:rsidRPr="00B80758">
        <w:rPr>
          <w:rStyle w:val="FontStyle29"/>
          <w:sz w:val="30"/>
          <w:szCs w:val="30"/>
        </w:rPr>
        <w:t>исполнительно</w:t>
      </w:r>
      <w:r>
        <w:rPr>
          <w:rStyle w:val="FontStyle29"/>
          <w:sz w:val="30"/>
          <w:szCs w:val="30"/>
        </w:rPr>
        <w:t>го</w:t>
      </w:r>
      <w:r w:rsidRPr="00B80758">
        <w:rPr>
          <w:rStyle w:val="FontStyle29"/>
          <w:sz w:val="30"/>
          <w:szCs w:val="30"/>
        </w:rPr>
        <w:t xml:space="preserve"> комитет</w:t>
      </w:r>
      <w:r>
        <w:rPr>
          <w:rStyle w:val="FontStyle29"/>
          <w:sz w:val="30"/>
          <w:szCs w:val="30"/>
        </w:rPr>
        <w:t>а</w:t>
      </w:r>
    </w:p>
    <w:p w:rsidR="0019151B" w:rsidRPr="00B80758" w:rsidRDefault="0019151B" w:rsidP="0019151B">
      <w:pPr>
        <w:pStyle w:val="Style7"/>
        <w:widowControl/>
        <w:tabs>
          <w:tab w:val="left" w:pos="5812"/>
        </w:tabs>
        <w:spacing w:line="240" w:lineRule="auto"/>
        <w:ind w:right="3827" w:firstLine="0"/>
        <w:rPr>
          <w:rStyle w:val="FontStyle29"/>
          <w:sz w:val="30"/>
          <w:szCs w:val="30"/>
        </w:rPr>
      </w:pPr>
    </w:p>
    <w:p w:rsidR="0019151B" w:rsidRDefault="0019151B" w:rsidP="0019151B">
      <w:pPr>
        <w:pStyle w:val="Style8"/>
        <w:widowControl/>
        <w:spacing w:line="240" w:lineRule="auto"/>
        <w:ind w:firstLine="708"/>
        <w:rPr>
          <w:rStyle w:val="FontStyle29"/>
          <w:sz w:val="30"/>
          <w:szCs w:val="30"/>
        </w:rPr>
      </w:pPr>
      <w:r w:rsidRPr="00B80758">
        <w:rPr>
          <w:rStyle w:val="FontStyle29"/>
          <w:sz w:val="30"/>
          <w:szCs w:val="30"/>
        </w:rPr>
        <w:t>На основании Закона Республики</w:t>
      </w:r>
      <w:r>
        <w:rPr>
          <w:rStyle w:val="FontStyle29"/>
          <w:sz w:val="30"/>
          <w:szCs w:val="30"/>
        </w:rPr>
        <w:t xml:space="preserve"> Беларусь от 4 января 2010 года «</w:t>
      </w:r>
      <w:r w:rsidRPr="00B80758">
        <w:rPr>
          <w:rStyle w:val="FontStyle29"/>
          <w:sz w:val="30"/>
          <w:szCs w:val="30"/>
        </w:rPr>
        <w:t>О</w:t>
      </w:r>
      <w:r>
        <w:rPr>
          <w:rStyle w:val="FontStyle29"/>
          <w:sz w:val="30"/>
          <w:szCs w:val="30"/>
        </w:rPr>
        <w:t xml:space="preserve"> местном управлении и самоуправлении в Республике Беларусь»</w:t>
      </w:r>
      <w:r w:rsidRPr="00B80758">
        <w:rPr>
          <w:rStyle w:val="FontStyle29"/>
          <w:sz w:val="30"/>
          <w:szCs w:val="30"/>
        </w:rPr>
        <w:t>, Указа Президента Республики Белару</w:t>
      </w:r>
      <w:r>
        <w:rPr>
          <w:rStyle w:val="FontStyle29"/>
          <w:sz w:val="30"/>
          <w:szCs w:val="30"/>
        </w:rPr>
        <w:t>сь от 24 мая 2018 г. № 202 «</w:t>
      </w:r>
      <w:r w:rsidRPr="00B80758">
        <w:rPr>
          <w:rStyle w:val="FontStyle29"/>
          <w:sz w:val="30"/>
          <w:szCs w:val="30"/>
        </w:rPr>
        <w:t xml:space="preserve">О </w:t>
      </w:r>
      <w:r>
        <w:rPr>
          <w:rStyle w:val="FontStyle29"/>
          <w:sz w:val="30"/>
          <w:szCs w:val="30"/>
        </w:rPr>
        <w:t xml:space="preserve">службе «одно окно» </w:t>
      </w:r>
      <w:proofErr w:type="spellStart"/>
      <w:r>
        <w:rPr>
          <w:rStyle w:val="FontStyle29"/>
          <w:sz w:val="30"/>
          <w:szCs w:val="30"/>
        </w:rPr>
        <w:t>Дубровенский</w:t>
      </w:r>
      <w:proofErr w:type="spellEnd"/>
      <w:r>
        <w:rPr>
          <w:rStyle w:val="FontStyle29"/>
          <w:sz w:val="30"/>
          <w:szCs w:val="30"/>
        </w:rPr>
        <w:t xml:space="preserve"> районный исполнительный комитет</w:t>
      </w:r>
      <w:r w:rsidRPr="00B80758">
        <w:rPr>
          <w:rStyle w:val="FontStyle29"/>
          <w:sz w:val="30"/>
          <w:szCs w:val="30"/>
        </w:rPr>
        <w:t xml:space="preserve"> РЕШИЛ:</w:t>
      </w:r>
    </w:p>
    <w:p w:rsidR="0019151B" w:rsidRDefault="0019151B" w:rsidP="0019151B">
      <w:pPr>
        <w:pStyle w:val="Style8"/>
        <w:widowControl/>
        <w:spacing w:line="240" w:lineRule="auto"/>
        <w:ind w:firstLine="708"/>
        <w:rPr>
          <w:sz w:val="30"/>
          <w:szCs w:val="30"/>
        </w:rPr>
      </w:pPr>
      <w:r>
        <w:rPr>
          <w:rStyle w:val="FontStyle29"/>
          <w:sz w:val="30"/>
          <w:szCs w:val="30"/>
        </w:rPr>
        <w:t xml:space="preserve">1. Создать </w:t>
      </w:r>
      <w:r w:rsidRPr="00B80758">
        <w:rPr>
          <w:rStyle w:val="FontStyle29"/>
          <w:sz w:val="30"/>
          <w:szCs w:val="30"/>
        </w:rPr>
        <w:t xml:space="preserve">в </w:t>
      </w:r>
      <w:proofErr w:type="spellStart"/>
      <w:r>
        <w:rPr>
          <w:rStyle w:val="FontStyle29"/>
          <w:sz w:val="30"/>
          <w:szCs w:val="30"/>
        </w:rPr>
        <w:t>Дубровенском</w:t>
      </w:r>
      <w:proofErr w:type="spellEnd"/>
      <w:r>
        <w:rPr>
          <w:rStyle w:val="FontStyle29"/>
          <w:sz w:val="30"/>
          <w:szCs w:val="30"/>
        </w:rPr>
        <w:t xml:space="preserve"> районном </w:t>
      </w:r>
      <w:r w:rsidRPr="00B80758">
        <w:rPr>
          <w:rStyle w:val="FontStyle29"/>
          <w:sz w:val="30"/>
          <w:szCs w:val="30"/>
        </w:rPr>
        <w:t>исполнительном комитете</w:t>
      </w:r>
      <w:r>
        <w:rPr>
          <w:rStyle w:val="FontStyle29"/>
          <w:sz w:val="30"/>
          <w:szCs w:val="30"/>
        </w:rPr>
        <w:t xml:space="preserve"> службу «одно окно» в составе отдела юридического, по работе с обращениями граждан и юридических лиц </w:t>
      </w:r>
      <w:proofErr w:type="spellStart"/>
      <w:r>
        <w:rPr>
          <w:rStyle w:val="FontStyle29"/>
          <w:sz w:val="30"/>
          <w:szCs w:val="30"/>
        </w:rPr>
        <w:t>Дубровенского</w:t>
      </w:r>
      <w:proofErr w:type="spellEnd"/>
      <w:r>
        <w:rPr>
          <w:rStyle w:val="FontStyle29"/>
          <w:sz w:val="30"/>
          <w:szCs w:val="30"/>
        </w:rPr>
        <w:t xml:space="preserve"> районного </w:t>
      </w:r>
      <w:r w:rsidRPr="00B80758">
        <w:rPr>
          <w:rStyle w:val="FontStyle29"/>
          <w:sz w:val="30"/>
          <w:szCs w:val="30"/>
        </w:rPr>
        <w:t>исполнительно</w:t>
      </w:r>
      <w:r>
        <w:rPr>
          <w:rStyle w:val="FontStyle29"/>
          <w:sz w:val="30"/>
          <w:szCs w:val="30"/>
        </w:rPr>
        <w:t>го</w:t>
      </w:r>
      <w:r w:rsidRPr="00B80758">
        <w:rPr>
          <w:rStyle w:val="FontStyle29"/>
          <w:sz w:val="30"/>
          <w:szCs w:val="30"/>
        </w:rPr>
        <w:t xml:space="preserve"> комитет</w:t>
      </w:r>
      <w:r>
        <w:rPr>
          <w:rStyle w:val="FontStyle29"/>
          <w:sz w:val="30"/>
          <w:szCs w:val="30"/>
        </w:rPr>
        <w:t>а. М</w:t>
      </w:r>
      <w:r>
        <w:rPr>
          <w:sz w:val="30"/>
          <w:szCs w:val="30"/>
        </w:rPr>
        <w:t xml:space="preserve">естонахождение службы «одно окно»: 211587, </w:t>
      </w:r>
      <w:proofErr w:type="spellStart"/>
      <w:r>
        <w:rPr>
          <w:sz w:val="30"/>
          <w:szCs w:val="30"/>
        </w:rPr>
        <w:t>г</w:t>
      </w:r>
      <w:proofErr w:type="gramStart"/>
      <w:r>
        <w:rPr>
          <w:sz w:val="30"/>
          <w:szCs w:val="30"/>
        </w:rPr>
        <w:t>.Д</w:t>
      </w:r>
      <w:proofErr w:type="gramEnd"/>
      <w:r>
        <w:rPr>
          <w:sz w:val="30"/>
          <w:szCs w:val="30"/>
        </w:rPr>
        <w:t>убровно</w:t>
      </w:r>
      <w:proofErr w:type="spellEnd"/>
      <w:r>
        <w:rPr>
          <w:sz w:val="30"/>
          <w:szCs w:val="30"/>
        </w:rPr>
        <w:t xml:space="preserve">, </w:t>
      </w:r>
      <w:proofErr w:type="spellStart"/>
      <w:r>
        <w:rPr>
          <w:sz w:val="30"/>
          <w:szCs w:val="30"/>
        </w:rPr>
        <w:t>ул.Комсомольская</w:t>
      </w:r>
      <w:proofErr w:type="spellEnd"/>
      <w:r>
        <w:rPr>
          <w:sz w:val="30"/>
          <w:szCs w:val="30"/>
        </w:rPr>
        <w:t xml:space="preserve">, 18, кабинет № 19, </w:t>
      </w:r>
      <w:r w:rsidR="00C003DF">
        <w:rPr>
          <w:sz w:val="30"/>
          <w:szCs w:val="30"/>
        </w:rPr>
        <w:t xml:space="preserve">               </w:t>
      </w:r>
      <w:r>
        <w:rPr>
          <w:sz w:val="30"/>
          <w:szCs w:val="30"/>
        </w:rPr>
        <w:t xml:space="preserve">телефон +375 2137 5 45 15, электронный адрес: </w:t>
      </w:r>
      <w:proofErr w:type="spellStart"/>
      <w:r>
        <w:rPr>
          <w:sz w:val="30"/>
          <w:szCs w:val="30"/>
          <w:lang w:val="en-US"/>
        </w:rPr>
        <w:t>dubrovno</w:t>
      </w:r>
      <w:proofErr w:type="spellEnd"/>
      <w:r w:rsidRPr="00732DEF">
        <w:rPr>
          <w:sz w:val="30"/>
          <w:szCs w:val="30"/>
        </w:rPr>
        <w:t>_</w:t>
      </w:r>
      <w:proofErr w:type="spellStart"/>
      <w:r>
        <w:rPr>
          <w:sz w:val="30"/>
          <w:szCs w:val="30"/>
          <w:lang w:val="en-US"/>
        </w:rPr>
        <w:t>rik</w:t>
      </w:r>
      <w:proofErr w:type="spellEnd"/>
      <w:r w:rsidRPr="00732DEF">
        <w:rPr>
          <w:sz w:val="30"/>
          <w:szCs w:val="30"/>
        </w:rPr>
        <w:t>@</w:t>
      </w:r>
      <w:proofErr w:type="spellStart"/>
      <w:r>
        <w:rPr>
          <w:sz w:val="30"/>
          <w:szCs w:val="30"/>
          <w:lang w:val="en-US"/>
        </w:rPr>
        <w:t>vitobl</w:t>
      </w:r>
      <w:proofErr w:type="spellEnd"/>
      <w:r>
        <w:rPr>
          <w:sz w:val="30"/>
          <w:szCs w:val="30"/>
        </w:rPr>
        <w:t>.</w:t>
      </w:r>
      <w:r>
        <w:rPr>
          <w:sz w:val="30"/>
          <w:szCs w:val="30"/>
          <w:lang w:val="en-US"/>
        </w:rPr>
        <w:t>by</w:t>
      </w:r>
      <w:r>
        <w:rPr>
          <w:sz w:val="30"/>
          <w:szCs w:val="30"/>
        </w:rPr>
        <w:t>.</w:t>
      </w:r>
    </w:p>
    <w:p w:rsidR="0019151B" w:rsidRDefault="0019151B" w:rsidP="0019151B">
      <w:pPr>
        <w:pStyle w:val="Style8"/>
        <w:widowControl/>
        <w:spacing w:line="240" w:lineRule="auto"/>
        <w:ind w:firstLine="708"/>
        <w:rPr>
          <w:rStyle w:val="FontStyle29"/>
          <w:sz w:val="30"/>
          <w:szCs w:val="30"/>
        </w:rPr>
      </w:pPr>
      <w:r>
        <w:rPr>
          <w:sz w:val="30"/>
          <w:szCs w:val="30"/>
        </w:rPr>
        <w:t xml:space="preserve">2. </w:t>
      </w:r>
      <w:r w:rsidRPr="009C003E">
        <w:rPr>
          <w:rStyle w:val="FontStyle29"/>
          <w:sz w:val="30"/>
          <w:szCs w:val="30"/>
        </w:rPr>
        <w:t xml:space="preserve">Утвердить прилагаемое Положение о службе «одно окно» </w:t>
      </w:r>
      <w:proofErr w:type="spellStart"/>
      <w:r>
        <w:rPr>
          <w:rStyle w:val="FontStyle29"/>
          <w:sz w:val="30"/>
          <w:szCs w:val="30"/>
        </w:rPr>
        <w:t>Дубровенского</w:t>
      </w:r>
      <w:proofErr w:type="spellEnd"/>
      <w:r>
        <w:rPr>
          <w:rStyle w:val="FontStyle29"/>
          <w:sz w:val="30"/>
          <w:szCs w:val="30"/>
        </w:rPr>
        <w:t xml:space="preserve"> районного </w:t>
      </w:r>
      <w:r w:rsidRPr="00B80758">
        <w:rPr>
          <w:rStyle w:val="FontStyle29"/>
          <w:sz w:val="30"/>
          <w:szCs w:val="30"/>
        </w:rPr>
        <w:t>исполнительно</w:t>
      </w:r>
      <w:r>
        <w:rPr>
          <w:rStyle w:val="FontStyle29"/>
          <w:sz w:val="30"/>
          <w:szCs w:val="30"/>
        </w:rPr>
        <w:t>го</w:t>
      </w:r>
      <w:r w:rsidRPr="00B80758">
        <w:rPr>
          <w:rStyle w:val="FontStyle29"/>
          <w:sz w:val="30"/>
          <w:szCs w:val="30"/>
        </w:rPr>
        <w:t xml:space="preserve"> комитет</w:t>
      </w:r>
      <w:r>
        <w:rPr>
          <w:rStyle w:val="FontStyle29"/>
          <w:sz w:val="30"/>
          <w:szCs w:val="30"/>
        </w:rPr>
        <w:t>а</w:t>
      </w:r>
      <w:r w:rsidRPr="00B80758">
        <w:rPr>
          <w:rStyle w:val="FontStyle29"/>
          <w:sz w:val="30"/>
          <w:szCs w:val="30"/>
        </w:rPr>
        <w:t>.</w:t>
      </w:r>
    </w:p>
    <w:p w:rsidR="0019151B" w:rsidRDefault="0019151B" w:rsidP="0019151B">
      <w:pPr>
        <w:pStyle w:val="Style8"/>
        <w:widowControl/>
        <w:spacing w:line="240" w:lineRule="auto"/>
        <w:ind w:firstLine="708"/>
        <w:rPr>
          <w:rStyle w:val="FontStyle29"/>
          <w:sz w:val="30"/>
          <w:szCs w:val="30"/>
        </w:rPr>
      </w:pPr>
      <w:r>
        <w:rPr>
          <w:rStyle w:val="FontStyle29"/>
          <w:sz w:val="30"/>
          <w:szCs w:val="30"/>
        </w:rPr>
        <w:t xml:space="preserve">3. Уполномочить управляющего делами </w:t>
      </w:r>
      <w:proofErr w:type="spellStart"/>
      <w:r w:rsidRPr="009C003E">
        <w:rPr>
          <w:rStyle w:val="FontStyle29"/>
          <w:sz w:val="30"/>
          <w:szCs w:val="30"/>
        </w:rPr>
        <w:t>Дубровенского</w:t>
      </w:r>
      <w:proofErr w:type="spellEnd"/>
      <w:r w:rsidRPr="009C003E">
        <w:rPr>
          <w:rStyle w:val="FontStyle29"/>
          <w:sz w:val="30"/>
          <w:szCs w:val="30"/>
        </w:rPr>
        <w:t xml:space="preserve"> районного исполнительного комитета </w:t>
      </w:r>
      <w:r>
        <w:rPr>
          <w:rStyle w:val="FontStyle29"/>
          <w:sz w:val="30"/>
          <w:szCs w:val="30"/>
        </w:rPr>
        <w:t xml:space="preserve">на непосредственное руководство организацией деятельности </w:t>
      </w:r>
      <w:r w:rsidRPr="009C003E">
        <w:rPr>
          <w:rStyle w:val="FontStyle29"/>
          <w:sz w:val="30"/>
          <w:szCs w:val="30"/>
        </w:rPr>
        <w:t>службы «одно окно».</w:t>
      </w:r>
    </w:p>
    <w:p w:rsidR="0019151B" w:rsidRDefault="0019151B" w:rsidP="0019151B">
      <w:pPr>
        <w:pStyle w:val="Style8"/>
        <w:widowControl/>
        <w:spacing w:line="240" w:lineRule="auto"/>
        <w:ind w:firstLine="708"/>
        <w:rPr>
          <w:rStyle w:val="FontStyle29"/>
          <w:sz w:val="30"/>
          <w:szCs w:val="30"/>
        </w:rPr>
      </w:pPr>
      <w:r>
        <w:rPr>
          <w:rStyle w:val="FontStyle29"/>
          <w:sz w:val="30"/>
          <w:szCs w:val="30"/>
        </w:rPr>
        <w:t xml:space="preserve">4. </w:t>
      </w:r>
      <w:r w:rsidRPr="009C003E">
        <w:rPr>
          <w:rStyle w:val="FontStyle29"/>
          <w:sz w:val="30"/>
          <w:szCs w:val="30"/>
        </w:rPr>
        <w:t xml:space="preserve">Управляющему делами </w:t>
      </w:r>
      <w:proofErr w:type="spellStart"/>
      <w:r w:rsidRPr="009C003E">
        <w:rPr>
          <w:rStyle w:val="FontStyle29"/>
          <w:sz w:val="30"/>
          <w:szCs w:val="30"/>
        </w:rPr>
        <w:t>Дубровенского</w:t>
      </w:r>
      <w:proofErr w:type="spellEnd"/>
      <w:r w:rsidRPr="009C003E">
        <w:rPr>
          <w:rStyle w:val="FontStyle29"/>
          <w:sz w:val="30"/>
          <w:szCs w:val="30"/>
        </w:rPr>
        <w:t xml:space="preserve"> районного исполнительного комитета обеспечить организацию рабочих мест для работников службы «одно окно».</w:t>
      </w:r>
    </w:p>
    <w:p w:rsidR="0019151B" w:rsidRDefault="0019151B" w:rsidP="0019151B">
      <w:pPr>
        <w:pStyle w:val="Style8"/>
        <w:widowControl/>
        <w:spacing w:line="240" w:lineRule="auto"/>
        <w:ind w:firstLine="708"/>
        <w:rPr>
          <w:rStyle w:val="FontStyle29"/>
          <w:sz w:val="30"/>
          <w:szCs w:val="30"/>
        </w:rPr>
      </w:pPr>
      <w:r>
        <w:rPr>
          <w:rStyle w:val="FontStyle29"/>
          <w:sz w:val="30"/>
          <w:szCs w:val="30"/>
        </w:rPr>
        <w:t xml:space="preserve">5. </w:t>
      </w:r>
      <w:r w:rsidRPr="00B80758">
        <w:rPr>
          <w:rStyle w:val="FontStyle29"/>
          <w:sz w:val="30"/>
          <w:szCs w:val="30"/>
        </w:rPr>
        <w:t>Настоящее решение вступает в силу с 2</w:t>
      </w:r>
      <w:r>
        <w:rPr>
          <w:rStyle w:val="FontStyle29"/>
          <w:sz w:val="30"/>
          <w:szCs w:val="30"/>
        </w:rPr>
        <w:t>7 ноября</w:t>
      </w:r>
      <w:r w:rsidRPr="00B80758">
        <w:rPr>
          <w:rStyle w:val="FontStyle29"/>
          <w:sz w:val="30"/>
          <w:szCs w:val="30"/>
        </w:rPr>
        <w:t xml:space="preserve"> 201</w:t>
      </w:r>
      <w:r>
        <w:rPr>
          <w:rStyle w:val="FontStyle29"/>
          <w:sz w:val="30"/>
          <w:szCs w:val="30"/>
        </w:rPr>
        <w:t>8</w:t>
      </w:r>
      <w:r w:rsidRPr="00B80758">
        <w:rPr>
          <w:rStyle w:val="FontStyle29"/>
          <w:sz w:val="30"/>
          <w:szCs w:val="30"/>
        </w:rPr>
        <w:t xml:space="preserve"> г.</w:t>
      </w:r>
    </w:p>
    <w:p w:rsidR="0019151B" w:rsidRDefault="0019151B" w:rsidP="0019151B">
      <w:pPr>
        <w:pStyle w:val="Style9"/>
        <w:widowControl/>
        <w:tabs>
          <w:tab w:val="left" w:pos="1594"/>
        </w:tabs>
        <w:spacing w:line="360" w:lineRule="auto"/>
        <w:ind w:firstLine="0"/>
        <w:jc w:val="left"/>
        <w:rPr>
          <w:rStyle w:val="FontStyle29"/>
          <w:sz w:val="30"/>
          <w:szCs w:val="30"/>
        </w:rPr>
      </w:pPr>
    </w:p>
    <w:p w:rsidR="0019151B" w:rsidRDefault="0019151B" w:rsidP="0019151B">
      <w:pPr>
        <w:pStyle w:val="Style9"/>
        <w:widowControl/>
        <w:tabs>
          <w:tab w:val="left" w:pos="1594"/>
        </w:tabs>
        <w:spacing w:line="280" w:lineRule="exact"/>
        <w:ind w:firstLine="0"/>
        <w:jc w:val="left"/>
        <w:rPr>
          <w:rStyle w:val="FontStyle29"/>
          <w:sz w:val="30"/>
          <w:szCs w:val="30"/>
        </w:rPr>
      </w:pPr>
      <w:r>
        <w:rPr>
          <w:rStyle w:val="FontStyle29"/>
          <w:sz w:val="30"/>
          <w:szCs w:val="30"/>
        </w:rPr>
        <w:t>Председатель</w:t>
      </w:r>
      <w:r>
        <w:rPr>
          <w:rStyle w:val="FontStyle29"/>
          <w:sz w:val="30"/>
          <w:szCs w:val="30"/>
        </w:rPr>
        <w:tab/>
      </w:r>
      <w:r>
        <w:rPr>
          <w:rStyle w:val="FontStyle29"/>
          <w:sz w:val="30"/>
          <w:szCs w:val="30"/>
        </w:rPr>
        <w:tab/>
      </w:r>
      <w:r>
        <w:rPr>
          <w:rStyle w:val="FontStyle29"/>
          <w:sz w:val="30"/>
          <w:szCs w:val="30"/>
        </w:rPr>
        <w:tab/>
      </w:r>
      <w:r>
        <w:rPr>
          <w:rStyle w:val="FontStyle29"/>
          <w:sz w:val="30"/>
          <w:szCs w:val="30"/>
        </w:rPr>
        <w:tab/>
      </w:r>
      <w:r>
        <w:rPr>
          <w:rStyle w:val="FontStyle29"/>
          <w:sz w:val="30"/>
          <w:szCs w:val="30"/>
        </w:rPr>
        <w:tab/>
      </w:r>
      <w:r>
        <w:rPr>
          <w:rStyle w:val="FontStyle29"/>
          <w:sz w:val="30"/>
          <w:szCs w:val="30"/>
        </w:rPr>
        <w:tab/>
      </w:r>
      <w:r>
        <w:rPr>
          <w:rStyle w:val="FontStyle29"/>
          <w:sz w:val="30"/>
          <w:szCs w:val="30"/>
        </w:rPr>
        <w:tab/>
        <w:t xml:space="preserve">      </w:t>
      </w:r>
      <w:proofErr w:type="spellStart"/>
      <w:r>
        <w:rPr>
          <w:rStyle w:val="FontStyle29"/>
          <w:sz w:val="30"/>
          <w:szCs w:val="30"/>
        </w:rPr>
        <w:t>О.М.Лындин</w:t>
      </w:r>
      <w:proofErr w:type="spellEnd"/>
    </w:p>
    <w:p w:rsidR="0019151B" w:rsidRDefault="0019151B" w:rsidP="0019151B">
      <w:pPr>
        <w:pStyle w:val="Style9"/>
        <w:widowControl/>
        <w:tabs>
          <w:tab w:val="left" w:pos="1594"/>
        </w:tabs>
        <w:spacing w:line="280" w:lineRule="exact"/>
        <w:ind w:firstLine="0"/>
        <w:jc w:val="left"/>
        <w:rPr>
          <w:rStyle w:val="FontStyle29"/>
          <w:sz w:val="30"/>
          <w:szCs w:val="30"/>
        </w:rPr>
      </w:pPr>
    </w:p>
    <w:p w:rsidR="0019151B" w:rsidRDefault="0019151B" w:rsidP="0019151B">
      <w:pPr>
        <w:pStyle w:val="Style9"/>
        <w:widowControl/>
        <w:tabs>
          <w:tab w:val="left" w:pos="1594"/>
        </w:tabs>
        <w:spacing w:line="280" w:lineRule="exact"/>
        <w:ind w:firstLine="0"/>
        <w:jc w:val="left"/>
        <w:rPr>
          <w:rStyle w:val="FontStyle29"/>
          <w:sz w:val="30"/>
          <w:szCs w:val="30"/>
        </w:rPr>
      </w:pPr>
      <w:r>
        <w:rPr>
          <w:rStyle w:val="FontStyle29"/>
          <w:sz w:val="30"/>
          <w:szCs w:val="30"/>
        </w:rPr>
        <w:t xml:space="preserve">Управляющий делами              </w:t>
      </w:r>
      <w:r>
        <w:rPr>
          <w:rStyle w:val="FontStyle29"/>
          <w:sz w:val="30"/>
          <w:szCs w:val="30"/>
        </w:rPr>
        <w:tab/>
      </w:r>
      <w:r>
        <w:rPr>
          <w:rStyle w:val="FontStyle29"/>
          <w:sz w:val="30"/>
          <w:szCs w:val="30"/>
        </w:rPr>
        <w:tab/>
      </w:r>
      <w:r>
        <w:rPr>
          <w:rStyle w:val="FontStyle29"/>
          <w:sz w:val="30"/>
          <w:szCs w:val="30"/>
        </w:rPr>
        <w:tab/>
      </w:r>
      <w:r>
        <w:rPr>
          <w:rStyle w:val="FontStyle29"/>
          <w:sz w:val="30"/>
          <w:szCs w:val="30"/>
        </w:rPr>
        <w:tab/>
        <w:t xml:space="preserve">      </w:t>
      </w:r>
      <w:proofErr w:type="spellStart"/>
      <w:r>
        <w:rPr>
          <w:rStyle w:val="FontStyle29"/>
          <w:sz w:val="30"/>
          <w:szCs w:val="30"/>
        </w:rPr>
        <w:t>А.Г.Шебеко</w:t>
      </w:r>
      <w:proofErr w:type="spellEnd"/>
    </w:p>
    <w:p w:rsidR="0019151B" w:rsidRDefault="0019151B" w:rsidP="0019151B">
      <w:pPr>
        <w:pStyle w:val="Style9"/>
        <w:widowControl/>
        <w:tabs>
          <w:tab w:val="left" w:pos="1594"/>
        </w:tabs>
        <w:spacing w:line="280" w:lineRule="exact"/>
        <w:ind w:firstLine="0"/>
        <w:jc w:val="left"/>
        <w:rPr>
          <w:rStyle w:val="FontStyle29"/>
          <w:sz w:val="18"/>
          <w:szCs w:val="18"/>
        </w:rPr>
      </w:pPr>
    </w:p>
    <w:p w:rsidR="0019151B" w:rsidRDefault="0019151B" w:rsidP="0019151B">
      <w:pPr>
        <w:pStyle w:val="Style9"/>
        <w:widowControl/>
        <w:tabs>
          <w:tab w:val="left" w:pos="1594"/>
        </w:tabs>
        <w:spacing w:line="280" w:lineRule="exact"/>
        <w:ind w:firstLine="0"/>
        <w:jc w:val="left"/>
        <w:rPr>
          <w:rStyle w:val="FontStyle29"/>
          <w:sz w:val="18"/>
          <w:szCs w:val="18"/>
        </w:rPr>
      </w:pPr>
    </w:p>
    <w:p w:rsidR="00EB1685" w:rsidRDefault="00EB1685" w:rsidP="0019151B">
      <w:pPr>
        <w:pStyle w:val="Style9"/>
        <w:widowControl/>
        <w:tabs>
          <w:tab w:val="left" w:pos="1594"/>
        </w:tabs>
        <w:spacing w:line="280" w:lineRule="exact"/>
        <w:ind w:firstLine="0"/>
        <w:jc w:val="left"/>
        <w:rPr>
          <w:rStyle w:val="FontStyle29"/>
          <w:sz w:val="18"/>
          <w:szCs w:val="18"/>
        </w:rPr>
      </w:pPr>
    </w:p>
    <w:p w:rsidR="0019151B" w:rsidRDefault="0019151B" w:rsidP="0019151B">
      <w:pPr>
        <w:pStyle w:val="Style9"/>
        <w:widowControl/>
        <w:tabs>
          <w:tab w:val="left" w:pos="1594"/>
        </w:tabs>
        <w:spacing w:line="280" w:lineRule="exact"/>
        <w:ind w:firstLine="0"/>
        <w:jc w:val="left"/>
        <w:rPr>
          <w:rStyle w:val="FontStyle29"/>
          <w:sz w:val="18"/>
          <w:szCs w:val="18"/>
        </w:rPr>
      </w:pPr>
      <w:r w:rsidRPr="00C74288">
        <w:rPr>
          <w:rStyle w:val="FontStyle29"/>
          <w:sz w:val="18"/>
          <w:szCs w:val="18"/>
        </w:rPr>
        <w:t xml:space="preserve">Базук 4 </w:t>
      </w:r>
      <w:r>
        <w:rPr>
          <w:rStyle w:val="FontStyle29"/>
          <w:sz w:val="18"/>
          <w:szCs w:val="18"/>
        </w:rPr>
        <w:t>08 00</w:t>
      </w:r>
    </w:p>
    <w:p w:rsidR="0019151B" w:rsidRDefault="0019151B" w:rsidP="0019151B">
      <w:pPr>
        <w:pStyle w:val="Style13"/>
        <w:widowControl/>
        <w:spacing w:line="280" w:lineRule="exact"/>
        <w:jc w:val="left"/>
        <w:rPr>
          <w:rStyle w:val="FontStyle29"/>
          <w:sz w:val="30"/>
          <w:szCs w:val="30"/>
        </w:rPr>
      </w:pPr>
      <w:r>
        <w:rPr>
          <w:rStyle w:val="FontStyle29"/>
          <w:sz w:val="30"/>
          <w:szCs w:val="30"/>
        </w:rPr>
        <w:lastRenderedPageBreak/>
        <w:tab/>
      </w:r>
      <w:r>
        <w:rPr>
          <w:rStyle w:val="FontStyle29"/>
          <w:sz w:val="30"/>
          <w:szCs w:val="30"/>
        </w:rPr>
        <w:tab/>
      </w:r>
      <w:r>
        <w:rPr>
          <w:rStyle w:val="FontStyle29"/>
          <w:sz w:val="30"/>
          <w:szCs w:val="30"/>
        </w:rPr>
        <w:tab/>
      </w:r>
      <w:r>
        <w:rPr>
          <w:rStyle w:val="FontStyle29"/>
          <w:sz w:val="30"/>
          <w:szCs w:val="30"/>
        </w:rPr>
        <w:tab/>
      </w:r>
      <w:r>
        <w:rPr>
          <w:rStyle w:val="FontStyle29"/>
          <w:sz w:val="30"/>
          <w:szCs w:val="30"/>
        </w:rPr>
        <w:tab/>
      </w:r>
      <w:r>
        <w:rPr>
          <w:rStyle w:val="FontStyle29"/>
          <w:sz w:val="30"/>
          <w:szCs w:val="30"/>
        </w:rPr>
        <w:tab/>
      </w:r>
      <w:r>
        <w:rPr>
          <w:rStyle w:val="FontStyle29"/>
          <w:sz w:val="30"/>
          <w:szCs w:val="30"/>
        </w:rPr>
        <w:tab/>
      </w:r>
      <w:r>
        <w:rPr>
          <w:rStyle w:val="FontStyle29"/>
          <w:sz w:val="30"/>
          <w:szCs w:val="30"/>
        </w:rPr>
        <w:tab/>
        <w:t xml:space="preserve">      УТВЕРЖДЕНО</w:t>
      </w:r>
    </w:p>
    <w:p w:rsidR="0019151B" w:rsidRDefault="0019151B" w:rsidP="0019151B">
      <w:pPr>
        <w:pStyle w:val="Style13"/>
        <w:widowControl/>
        <w:spacing w:line="280" w:lineRule="exact"/>
        <w:jc w:val="left"/>
        <w:rPr>
          <w:rStyle w:val="FontStyle29"/>
          <w:sz w:val="30"/>
          <w:szCs w:val="30"/>
        </w:rPr>
      </w:pPr>
      <w:r>
        <w:rPr>
          <w:rStyle w:val="FontStyle29"/>
          <w:sz w:val="30"/>
          <w:szCs w:val="30"/>
        </w:rPr>
        <w:tab/>
      </w:r>
      <w:r>
        <w:rPr>
          <w:rStyle w:val="FontStyle29"/>
          <w:sz w:val="30"/>
          <w:szCs w:val="30"/>
        </w:rPr>
        <w:tab/>
      </w:r>
      <w:r>
        <w:rPr>
          <w:rStyle w:val="FontStyle29"/>
          <w:sz w:val="30"/>
          <w:szCs w:val="30"/>
        </w:rPr>
        <w:tab/>
      </w:r>
      <w:r>
        <w:rPr>
          <w:rStyle w:val="FontStyle29"/>
          <w:sz w:val="30"/>
          <w:szCs w:val="30"/>
        </w:rPr>
        <w:tab/>
      </w:r>
      <w:r>
        <w:rPr>
          <w:rStyle w:val="FontStyle29"/>
          <w:sz w:val="30"/>
          <w:szCs w:val="30"/>
        </w:rPr>
        <w:tab/>
      </w:r>
      <w:r>
        <w:rPr>
          <w:rStyle w:val="FontStyle29"/>
          <w:sz w:val="30"/>
          <w:szCs w:val="30"/>
        </w:rPr>
        <w:tab/>
      </w:r>
      <w:r>
        <w:rPr>
          <w:rStyle w:val="FontStyle29"/>
          <w:sz w:val="30"/>
          <w:szCs w:val="30"/>
        </w:rPr>
        <w:tab/>
      </w:r>
      <w:r>
        <w:rPr>
          <w:rStyle w:val="FontStyle29"/>
          <w:sz w:val="30"/>
          <w:szCs w:val="30"/>
        </w:rPr>
        <w:tab/>
        <w:t xml:space="preserve">      Решение</w:t>
      </w:r>
    </w:p>
    <w:p w:rsidR="0019151B" w:rsidRDefault="0019151B" w:rsidP="0019151B">
      <w:pPr>
        <w:pStyle w:val="Style13"/>
        <w:widowControl/>
        <w:spacing w:line="280" w:lineRule="exact"/>
        <w:jc w:val="left"/>
        <w:rPr>
          <w:rStyle w:val="FontStyle29"/>
          <w:sz w:val="30"/>
          <w:szCs w:val="30"/>
        </w:rPr>
      </w:pPr>
      <w:r>
        <w:rPr>
          <w:rStyle w:val="FontStyle29"/>
          <w:sz w:val="30"/>
          <w:szCs w:val="30"/>
        </w:rPr>
        <w:tab/>
      </w:r>
      <w:r>
        <w:rPr>
          <w:rStyle w:val="FontStyle29"/>
          <w:sz w:val="30"/>
          <w:szCs w:val="30"/>
        </w:rPr>
        <w:tab/>
      </w:r>
      <w:r>
        <w:rPr>
          <w:rStyle w:val="FontStyle29"/>
          <w:sz w:val="30"/>
          <w:szCs w:val="30"/>
        </w:rPr>
        <w:tab/>
      </w:r>
      <w:r>
        <w:rPr>
          <w:rStyle w:val="FontStyle29"/>
          <w:sz w:val="30"/>
          <w:szCs w:val="30"/>
        </w:rPr>
        <w:tab/>
      </w:r>
      <w:r>
        <w:rPr>
          <w:rStyle w:val="FontStyle29"/>
          <w:sz w:val="30"/>
          <w:szCs w:val="30"/>
        </w:rPr>
        <w:tab/>
      </w:r>
      <w:r>
        <w:rPr>
          <w:rStyle w:val="FontStyle29"/>
          <w:sz w:val="30"/>
          <w:szCs w:val="30"/>
        </w:rPr>
        <w:tab/>
      </w:r>
      <w:r>
        <w:rPr>
          <w:rStyle w:val="FontStyle29"/>
          <w:sz w:val="30"/>
          <w:szCs w:val="30"/>
        </w:rPr>
        <w:tab/>
      </w:r>
      <w:r>
        <w:rPr>
          <w:rStyle w:val="FontStyle29"/>
          <w:sz w:val="30"/>
          <w:szCs w:val="30"/>
        </w:rPr>
        <w:tab/>
        <w:t xml:space="preserve">      </w:t>
      </w:r>
      <w:proofErr w:type="spellStart"/>
      <w:r>
        <w:rPr>
          <w:rStyle w:val="FontStyle29"/>
          <w:sz w:val="30"/>
          <w:szCs w:val="30"/>
        </w:rPr>
        <w:t>Дубровенского</w:t>
      </w:r>
      <w:proofErr w:type="spellEnd"/>
      <w:r>
        <w:rPr>
          <w:rStyle w:val="FontStyle29"/>
          <w:sz w:val="30"/>
          <w:szCs w:val="30"/>
        </w:rPr>
        <w:t xml:space="preserve">   районного</w:t>
      </w:r>
    </w:p>
    <w:p w:rsidR="0019151B" w:rsidRDefault="0019151B" w:rsidP="0019151B">
      <w:pPr>
        <w:pStyle w:val="Style13"/>
        <w:widowControl/>
        <w:spacing w:line="280" w:lineRule="exact"/>
        <w:jc w:val="left"/>
        <w:rPr>
          <w:rStyle w:val="FontStyle29"/>
          <w:sz w:val="30"/>
          <w:szCs w:val="30"/>
        </w:rPr>
      </w:pPr>
      <w:r>
        <w:rPr>
          <w:rStyle w:val="FontStyle29"/>
          <w:sz w:val="30"/>
          <w:szCs w:val="30"/>
        </w:rPr>
        <w:tab/>
      </w:r>
      <w:r>
        <w:rPr>
          <w:rStyle w:val="FontStyle29"/>
          <w:sz w:val="30"/>
          <w:szCs w:val="30"/>
        </w:rPr>
        <w:tab/>
      </w:r>
      <w:r>
        <w:rPr>
          <w:rStyle w:val="FontStyle29"/>
          <w:sz w:val="30"/>
          <w:szCs w:val="30"/>
        </w:rPr>
        <w:tab/>
      </w:r>
      <w:r>
        <w:rPr>
          <w:rStyle w:val="FontStyle29"/>
          <w:sz w:val="30"/>
          <w:szCs w:val="30"/>
        </w:rPr>
        <w:tab/>
      </w:r>
      <w:r>
        <w:rPr>
          <w:rStyle w:val="FontStyle29"/>
          <w:sz w:val="30"/>
          <w:szCs w:val="30"/>
        </w:rPr>
        <w:tab/>
      </w:r>
      <w:r>
        <w:rPr>
          <w:rStyle w:val="FontStyle29"/>
          <w:sz w:val="30"/>
          <w:szCs w:val="30"/>
        </w:rPr>
        <w:tab/>
      </w:r>
      <w:r>
        <w:rPr>
          <w:rStyle w:val="FontStyle29"/>
          <w:sz w:val="30"/>
          <w:szCs w:val="30"/>
        </w:rPr>
        <w:tab/>
      </w:r>
      <w:r>
        <w:rPr>
          <w:rStyle w:val="FontStyle29"/>
          <w:sz w:val="30"/>
          <w:szCs w:val="30"/>
        </w:rPr>
        <w:tab/>
        <w:t xml:space="preserve">      исполнительного комитета</w:t>
      </w:r>
    </w:p>
    <w:p w:rsidR="0019151B" w:rsidRDefault="0019151B" w:rsidP="0019151B">
      <w:pPr>
        <w:pStyle w:val="Style13"/>
        <w:widowControl/>
        <w:spacing w:line="280" w:lineRule="exact"/>
        <w:jc w:val="left"/>
        <w:rPr>
          <w:rStyle w:val="FontStyle29"/>
          <w:sz w:val="30"/>
          <w:szCs w:val="30"/>
        </w:rPr>
      </w:pPr>
      <w:r>
        <w:rPr>
          <w:rStyle w:val="FontStyle29"/>
          <w:sz w:val="30"/>
          <w:szCs w:val="30"/>
        </w:rPr>
        <w:tab/>
      </w:r>
      <w:r>
        <w:rPr>
          <w:rStyle w:val="FontStyle29"/>
          <w:sz w:val="30"/>
          <w:szCs w:val="30"/>
        </w:rPr>
        <w:tab/>
      </w:r>
      <w:r>
        <w:rPr>
          <w:rStyle w:val="FontStyle29"/>
          <w:sz w:val="30"/>
          <w:szCs w:val="30"/>
        </w:rPr>
        <w:tab/>
      </w:r>
      <w:r>
        <w:rPr>
          <w:rStyle w:val="FontStyle29"/>
          <w:sz w:val="30"/>
          <w:szCs w:val="30"/>
        </w:rPr>
        <w:tab/>
      </w:r>
      <w:r>
        <w:rPr>
          <w:rStyle w:val="FontStyle29"/>
          <w:sz w:val="30"/>
          <w:szCs w:val="30"/>
        </w:rPr>
        <w:tab/>
      </w:r>
      <w:r>
        <w:rPr>
          <w:rStyle w:val="FontStyle29"/>
          <w:sz w:val="30"/>
          <w:szCs w:val="30"/>
        </w:rPr>
        <w:tab/>
      </w:r>
      <w:r>
        <w:rPr>
          <w:rStyle w:val="FontStyle29"/>
          <w:sz w:val="30"/>
          <w:szCs w:val="30"/>
        </w:rPr>
        <w:tab/>
      </w:r>
      <w:r>
        <w:rPr>
          <w:rStyle w:val="FontStyle29"/>
          <w:sz w:val="30"/>
          <w:szCs w:val="30"/>
        </w:rPr>
        <w:tab/>
        <w:t xml:space="preserve">      26.11.2018 № 750</w:t>
      </w:r>
    </w:p>
    <w:p w:rsidR="00EB1685" w:rsidRDefault="00EB1685" w:rsidP="0019151B">
      <w:pPr>
        <w:pStyle w:val="Style13"/>
        <w:widowControl/>
        <w:spacing w:line="280" w:lineRule="exact"/>
        <w:jc w:val="left"/>
        <w:rPr>
          <w:rStyle w:val="FontStyle29"/>
          <w:sz w:val="30"/>
          <w:szCs w:val="30"/>
        </w:rPr>
      </w:pPr>
      <w:r>
        <w:rPr>
          <w:rStyle w:val="FontStyle29"/>
          <w:sz w:val="30"/>
          <w:szCs w:val="30"/>
        </w:rPr>
        <w:tab/>
      </w:r>
      <w:r>
        <w:rPr>
          <w:rStyle w:val="FontStyle29"/>
          <w:sz w:val="30"/>
          <w:szCs w:val="30"/>
        </w:rPr>
        <w:tab/>
      </w:r>
      <w:r>
        <w:rPr>
          <w:rStyle w:val="FontStyle29"/>
          <w:sz w:val="30"/>
          <w:szCs w:val="30"/>
        </w:rPr>
        <w:tab/>
      </w:r>
      <w:r>
        <w:rPr>
          <w:rStyle w:val="FontStyle29"/>
          <w:sz w:val="30"/>
          <w:szCs w:val="30"/>
        </w:rPr>
        <w:tab/>
      </w:r>
      <w:r>
        <w:rPr>
          <w:rStyle w:val="FontStyle29"/>
          <w:sz w:val="30"/>
          <w:szCs w:val="30"/>
        </w:rPr>
        <w:tab/>
      </w:r>
      <w:r>
        <w:rPr>
          <w:rStyle w:val="FontStyle29"/>
          <w:sz w:val="30"/>
          <w:szCs w:val="30"/>
        </w:rPr>
        <w:tab/>
      </w:r>
      <w:r>
        <w:rPr>
          <w:rStyle w:val="FontStyle29"/>
          <w:sz w:val="30"/>
          <w:szCs w:val="30"/>
        </w:rPr>
        <w:tab/>
      </w:r>
      <w:r>
        <w:rPr>
          <w:rStyle w:val="FontStyle29"/>
          <w:sz w:val="30"/>
          <w:szCs w:val="30"/>
        </w:rPr>
        <w:tab/>
        <w:t xml:space="preserve">      </w:t>
      </w:r>
      <w:proofErr w:type="gramStart"/>
      <w:r>
        <w:rPr>
          <w:rStyle w:val="FontStyle29"/>
          <w:sz w:val="30"/>
          <w:szCs w:val="30"/>
        </w:rPr>
        <w:t>(в редакции решения</w:t>
      </w:r>
      <w:proofErr w:type="gramEnd"/>
    </w:p>
    <w:p w:rsidR="00EB1685" w:rsidRDefault="00EB1685" w:rsidP="0019151B">
      <w:pPr>
        <w:pStyle w:val="Style13"/>
        <w:widowControl/>
        <w:spacing w:line="280" w:lineRule="exact"/>
        <w:jc w:val="left"/>
        <w:rPr>
          <w:rStyle w:val="FontStyle29"/>
          <w:sz w:val="30"/>
          <w:szCs w:val="30"/>
        </w:rPr>
      </w:pPr>
      <w:r>
        <w:rPr>
          <w:rStyle w:val="FontStyle29"/>
          <w:sz w:val="30"/>
          <w:szCs w:val="30"/>
        </w:rPr>
        <w:tab/>
      </w:r>
      <w:r>
        <w:rPr>
          <w:rStyle w:val="FontStyle29"/>
          <w:sz w:val="30"/>
          <w:szCs w:val="30"/>
        </w:rPr>
        <w:tab/>
      </w:r>
      <w:r>
        <w:rPr>
          <w:rStyle w:val="FontStyle29"/>
          <w:sz w:val="30"/>
          <w:szCs w:val="30"/>
        </w:rPr>
        <w:tab/>
      </w:r>
      <w:r>
        <w:rPr>
          <w:rStyle w:val="FontStyle29"/>
          <w:sz w:val="30"/>
          <w:szCs w:val="30"/>
        </w:rPr>
        <w:tab/>
      </w:r>
      <w:r>
        <w:rPr>
          <w:rStyle w:val="FontStyle29"/>
          <w:sz w:val="30"/>
          <w:szCs w:val="30"/>
        </w:rPr>
        <w:tab/>
      </w:r>
      <w:r>
        <w:rPr>
          <w:rStyle w:val="FontStyle29"/>
          <w:sz w:val="30"/>
          <w:szCs w:val="30"/>
        </w:rPr>
        <w:tab/>
      </w:r>
      <w:r>
        <w:rPr>
          <w:rStyle w:val="FontStyle29"/>
          <w:sz w:val="30"/>
          <w:szCs w:val="30"/>
        </w:rPr>
        <w:tab/>
      </w:r>
      <w:r>
        <w:rPr>
          <w:rStyle w:val="FontStyle29"/>
          <w:sz w:val="30"/>
          <w:szCs w:val="30"/>
        </w:rPr>
        <w:tab/>
        <w:t xml:space="preserve">      </w:t>
      </w:r>
      <w:proofErr w:type="spellStart"/>
      <w:r>
        <w:rPr>
          <w:rStyle w:val="FontStyle29"/>
          <w:sz w:val="30"/>
          <w:szCs w:val="30"/>
        </w:rPr>
        <w:t>Дубровенского</w:t>
      </w:r>
      <w:proofErr w:type="spellEnd"/>
      <w:r>
        <w:rPr>
          <w:rStyle w:val="FontStyle29"/>
          <w:sz w:val="30"/>
          <w:szCs w:val="30"/>
        </w:rPr>
        <w:t xml:space="preserve"> районного</w:t>
      </w:r>
    </w:p>
    <w:p w:rsidR="00EB1685" w:rsidRDefault="00EB1685" w:rsidP="0019151B">
      <w:pPr>
        <w:pStyle w:val="Style13"/>
        <w:widowControl/>
        <w:spacing w:line="280" w:lineRule="exact"/>
        <w:jc w:val="left"/>
        <w:rPr>
          <w:rStyle w:val="FontStyle29"/>
          <w:sz w:val="30"/>
          <w:szCs w:val="30"/>
        </w:rPr>
      </w:pPr>
      <w:r>
        <w:rPr>
          <w:rStyle w:val="FontStyle29"/>
          <w:sz w:val="30"/>
          <w:szCs w:val="30"/>
        </w:rPr>
        <w:tab/>
      </w:r>
      <w:r>
        <w:rPr>
          <w:rStyle w:val="FontStyle29"/>
          <w:sz w:val="30"/>
          <w:szCs w:val="30"/>
        </w:rPr>
        <w:tab/>
      </w:r>
      <w:r>
        <w:rPr>
          <w:rStyle w:val="FontStyle29"/>
          <w:sz w:val="30"/>
          <w:szCs w:val="30"/>
        </w:rPr>
        <w:tab/>
      </w:r>
      <w:r>
        <w:rPr>
          <w:rStyle w:val="FontStyle29"/>
          <w:sz w:val="30"/>
          <w:szCs w:val="30"/>
        </w:rPr>
        <w:tab/>
      </w:r>
      <w:r>
        <w:rPr>
          <w:rStyle w:val="FontStyle29"/>
          <w:sz w:val="30"/>
          <w:szCs w:val="30"/>
        </w:rPr>
        <w:tab/>
      </w:r>
      <w:r>
        <w:rPr>
          <w:rStyle w:val="FontStyle29"/>
          <w:sz w:val="30"/>
          <w:szCs w:val="30"/>
        </w:rPr>
        <w:tab/>
      </w:r>
      <w:r>
        <w:rPr>
          <w:rStyle w:val="FontStyle29"/>
          <w:sz w:val="30"/>
          <w:szCs w:val="30"/>
        </w:rPr>
        <w:tab/>
      </w:r>
      <w:r>
        <w:rPr>
          <w:rStyle w:val="FontStyle29"/>
          <w:sz w:val="30"/>
          <w:szCs w:val="30"/>
        </w:rPr>
        <w:tab/>
        <w:t xml:space="preserve">      исполнительного комитета</w:t>
      </w:r>
    </w:p>
    <w:p w:rsidR="00EB1685" w:rsidRDefault="00EB1685" w:rsidP="0019151B">
      <w:pPr>
        <w:pStyle w:val="Style13"/>
        <w:widowControl/>
        <w:spacing w:line="280" w:lineRule="exact"/>
        <w:jc w:val="left"/>
        <w:rPr>
          <w:rStyle w:val="FontStyle29"/>
          <w:sz w:val="30"/>
          <w:szCs w:val="30"/>
        </w:rPr>
      </w:pPr>
      <w:r>
        <w:rPr>
          <w:rStyle w:val="FontStyle29"/>
          <w:sz w:val="30"/>
          <w:szCs w:val="30"/>
        </w:rPr>
        <w:tab/>
      </w:r>
      <w:r>
        <w:rPr>
          <w:rStyle w:val="FontStyle29"/>
          <w:sz w:val="30"/>
          <w:szCs w:val="30"/>
        </w:rPr>
        <w:tab/>
      </w:r>
      <w:r>
        <w:rPr>
          <w:rStyle w:val="FontStyle29"/>
          <w:sz w:val="30"/>
          <w:szCs w:val="30"/>
        </w:rPr>
        <w:tab/>
      </w:r>
      <w:r>
        <w:rPr>
          <w:rStyle w:val="FontStyle29"/>
          <w:sz w:val="30"/>
          <w:szCs w:val="30"/>
        </w:rPr>
        <w:tab/>
      </w:r>
      <w:r>
        <w:rPr>
          <w:rStyle w:val="FontStyle29"/>
          <w:sz w:val="30"/>
          <w:szCs w:val="30"/>
        </w:rPr>
        <w:tab/>
      </w:r>
      <w:r>
        <w:rPr>
          <w:rStyle w:val="FontStyle29"/>
          <w:sz w:val="30"/>
          <w:szCs w:val="30"/>
        </w:rPr>
        <w:tab/>
      </w:r>
      <w:r>
        <w:rPr>
          <w:rStyle w:val="FontStyle29"/>
          <w:sz w:val="30"/>
          <w:szCs w:val="30"/>
        </w:rPr>
        <w:tab/>
      </w:r>
      <w:r>
        <w:rPr>
          <w:rStyle w:val="FontStyle29"/>
          <w:sz w:val="30"/>
          <w:szCs w:val="30"/>
        </w:rPr>
        <w:tab/>
        <w:t xml:space="preserve">      </w:t>
      </w:r>
      <w:proofErr w:type="gramStart"/>
      <w:r>
        <w:rPr>
          <w:rStyle w:val="FontStyle29"/>
          <w:sz w:val="30"/>
          <w:szCs w:val="30"/>
        </w:rPr>
        <w:t>3</w:t>
      </w:r>
      <w:r w:rsidR="00456BA7">
        <w:rPr>
          <w:rStyle w:val="FontStyle29"/>
          <w:sz w:val="30"/>
          <w:szCs w:val="30"/>
        </w:rPr>
        <w:t>0</w:t>
      </w:r>
      <w:bookmarkStart w:id="0" w:name="_GoBack"/>
      <w:bookmarkEnd w:id="0"/>
      <w:r>
        <w:rPr>
          <w:rStyle w:val="FontStyle29"/>
          <w:sz w:val="30"/>
          <w:szCs w:val="30"/>
        </w:rPr>
        <w:t>.12.2022 № 915)</w:t>
      </w:r>
      <w:proofErr w:type="gramEnd"/>
    </w:p>
    <w:p w:rsidR="0019151B" w:rsidRDefault="0019151B" w:rsidP="0019151B">
      <w:pPr>
        <w:pStyle w:val="Style13"/>
        <w:widowControl/>
        <w:spacing w:before="125" w:line="280" w:lineRule="exact"/>
        <w:jc w:val="left"/>
        <w:rPr>
          <w:rStyle w:val="FontStyle29"/>
          <w:sz w:val="30"/>
          <w:szCs w:val="30"/>
        </w:rPr>
      </w:pPr>
    </w:p>
    <w:p w:rsidR="0019151B" w:rsidRDefault="0019151B" w:rsidP="0019151B">
      <w:pPr>
        <w:pStyle w:val="Style13"/>
        <w:widowControl/>
        <w:spacing w:line="280" w:lineRule="exact"/>
        <w:jc w:val="left"/>
        <w:rPr>
          <w:rStyle w:val="FontStyle29"/>
          <w:sz w:val="30"/>
          <w:szCs w:val="30"/>
        </w:rPr>
      </w:pPr>
      <w:r w:rsidRPr="009C003E">
        <w:rPr>
          <w:rStyle w:val="FontStyle29"/>
          <w:sz w:val="30"/>
          <w:szCs w:val="30"/>
        </w:rPr>
        <w:t xml:space="preserve">Положение </w:t>
      </w:r>
    </w:p>
    <w:p w:rsidR="0019151B" w:rsidRDefault="0019151B" w:rsidP="0019151B">
      <w:pPr>
        <w:pStyle w:val="Style13"/>
        <w:widowControl/>
        <w:spacing w:line="280" w:lineRule="exact"/>
        <w:jc w:val="left"/>
        <w:rPr>
          <w:rStyle w:val="FontStyle29"/>
          <w:sz w:val="30"/>
          <w:szCs w:val="30"/>
        </w:rPr>
      </w:pPr>
      <w:r w:rsidRPr="009C003E">
        <w:rPr>
          <w:rStyle w:val="FontStyle29"/>
          <w:sz w:val="30"/>
          <w:szCs w:val="30"/>
        </w:rPr>
        <w:t xml:space="preserve">о службе «одно окно» </w:t>
      </w:r>
      <w:proofErr w:type="spellStart"/>
      <w:r>
        <w:rPr>
          <w:rStyle w:val="FontStyle29"/>
          <w:sz w:val="30"/>
          <w:szCs w:val="30"/>
        </w:rPr>
        <w:t>Дубровенского</w:t>
      </w:r>
      <w:proofErr w:type="spellEnd"/>
      <w:r>
        <w:rPr>
          <w:rStyle w:val="FontStyle29"/>
          <w:sz w:val="30"/>
          <w:szCs w:val="30"/>
        </w:rPr>
        <w:t xml:space="preserve"> </w:t>
      </w:r>
      <w:proofErr w:type="gramStart"/>
      <w:r>
        <w:rPr>
          <w:rStyle w:val="FontStyle29"/>
          <w:sz w:val="30"/>
          <w:szCs w:val="30"/>
        </w:rPr>
        <w:t>районного</w:t>
      </w:r>
      <w:proofErr w:type="gramEnd"/>
      <w:r>
        <w:rPr>
          <w:rStyle w:val="FontStyle29"/>
          <w:sz w:val="30"/>
          <w:szCs w:val="30"/>
        </w:rPr>
        <w:t xml:space="preserve"> </w:t>
      </w:r>
    </w:p>
    <w:p w:rsidR="0019151B" w:rsidRDefault="0019151B" w:rsidP="0019151B">
      <w:pPr>
        <w:pStyle w:val="Style13"/>
        <w:widowControl/>
        <w:spacing w:line="280" w:lineRule="exact"/>
        <w:jc w:val="left"/>
        <w:rPr>
          <w:rStyle w:val="FontStyle29"/>
          <w:sz w:val="30"/>
          <w:szCs w:val="30"/>
        </w:rPr>
      </w:pPr>
      <w:r w:rsidRPr="00B80758">
        <w:rPr>
          <w:rStyle w:val="FontStyle29"/>
          <w:sz w:val="30"/>
          <w:szCs w:val="30"/>
        </w:rPr>
        <w:t>исполнительно</w:t>
      </w:r>
      <w:r>
        <w:rPr>
          <w:rStyle w:val="FontStyle29"/>
          <w:sz w:val="30"/>
          <w:szCs w:val="30"/>
        </w:rPr>
        <w:t>го</w:t>
      </w:r>
      <w:r w:rsidRPr="00B80758">
        <w:rPr>
          <w:rStyle w:val="FontStyle29"/>
          <w:sz w:val="30"/>
          <w:szCs w:val="30"/>
        </w:rPr>
        <w:t xml:space="preserve"> комитет</w:t>
      </w:r>
      <w:r>
        <w:rPr>
          <w:rStyle w:val="FontStyle29"/>
          <w:sz w:val="30"/>
          <w:szCs w:val="30"/>
        </w:rPr>
        <w:t>а</w:t>
      </w:r>
      <w:r w:rsidRPr="00823FA2">
        <w:rPr>
          <w:rStyle w:val="FontStyle29"/>
          <w:sz w:val="30"/>
          <w:szCs w:val="30"/>
        </w:rPr>
        <w:t xml:space="preserve"> </w:t>
      </w:r>
    </w:p>
    <w:p w:rsidR="0019151B" w:rsidRPr="00823FA2" w:rsidRDefault="0019151B" w:rsidP="0019151B">
      <w:pPr>
        <w:pStyle w:val="Style13"/>
        <w:widowControl/>
        <w:spacing w:line="360" w:lineRule="auto"/>
        <w:rPr>
          <w:rStyle w:val="FontStyle29"/>
          <w:sz w:val="30"/>
          <w:szCs w:val="30"/>
        </w:rPr>
      </w:pPr>
    </w:p>
    <w:p w:rsidR="0019151B" w:rsidRPr="007343CE" w:rsidRDefault="0019151B" w:rsidP="0019151B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30"/>
          <w:szCs w:val="30"/>
        </w:rPr>
      </w:pPr>
      <w:r w:rsidRPr="007343CE">
        <w:rPr>
          <w:sz w:val="30"/>
          <w:szCs w:val="30"/>
        </w:rPr>
        <w:t xml:space="preserve">1. Настоящим Положением определяется порядок создания и деятельности  службы «одно окно» </w:t>
      </w:r>
      <w:proofErr w:type="spellStart"/>
      <w:r w:rsidRPr="007343CE">
        <w:rPr>
          <w:sz w:val="30"/>
          <w:szCs w:val="30"/>
        </w:rPr>
        <w:t>Дубровенского</w:t>
      </w:r>
      <w:proofErr w:type="spellEnd"/>
      <w:r w:rsidRPr="007343CE">
        <w:rPr>
          <w:sz w:val="30"/>
          <w:szCs w:val="30"/>
        </w:rPr>
        <w:t xml:space="preserve"> районного исполнительного комитета (далее – райисполком).</w:t>
      </w:r>
    </w:p>
    <w:p w:rsidR="0019151B" w:rsidRPr="007343CE" w:rsidRDefault="0019151B" w:rsidP="0019151B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30"/>
          <w:szCs w:val="30"/>
        </w:rPr>
      </w:pPr>
      <w:r w:rsidRPr="007343CE">
        <w:rPr>
          <w:sz w:val="30"/>
          <w:szCs w:val="30"/>
        </w:rPr>
        <w:t>2. Служба «одно окно» создается в райисполкоме на основании решения райисполкома и осуществляет свою деятельность в соответствии с настоящим Положением и иными актами законодательства.</w:t>
      </w:r>
    </w:p>
    <w:p w:rsidR="0019151B" w:rsidRPr="007343CE" w:rsidRDefault="0019151B" w:rsidP="0019151B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30"/>
          <w:szCs w:val="30"/>
        </w:rPr>
      </w:pPr>
      <w:r w:rsidRPr="007343CE">
        <w:rPr>
          <w:sz w:val="30"/>
          <w:szCs w:val="30"/>
        </w:rPr>
        <w:t>3. Служба «одно окно» является формой организации деятельности райисполкома, его структурных подразделений, осуществляющих государственно-властные полномочия в определенной отрасли (</w:t>
      </w:r>
      <w:proofErr w:type="spellStart"/>
      <w:r w:rsidRPr="007343CE">
        <w:rPr>
          <w:sz w:val="30"/>
          <w:szCs w:val="30"/>
        </w:rPr>
        <w:t>сфер</w:t>
      </w:r>
      <w:proofErr w:type="gramStart"/>
      <w:r w:rsidRPr="007343CE">
        <w:rPr>
          <w:sz w:val="30"/>
          <w:szCs w:val="30"/>
        </w:rPr>
        <w:t>e</w:t>
      </w:r>
      <w:proofErr w:type="spellEnd"/>
      <w:proofErr w:type="gramEnd"/>
      <w:r w:rsidRPr="007343CE">
        <w:rPr>
          <w:sz w:val="30"/>
          <w:szCs w:val="30"/>
        </w:rPr>
        <w:t xml:space="preserve"> деятельности) на территории </w:t>
      </w:r>
      <w:proofErr w:type="spellStart"/>
      <w:r w:rsidRPr="007343CE">
        <w:rPr>
          <w:sz w:val="30"/>
          <w:szCs w:val="30"/>
        </w:rPr>
        <w:t>Дубровенского</w:t>
      </w:r>
      <w:proofErr w:type="spellEnd"/>
      <w:r w:rsidRPr="007343CE">
        <w:rPr>
          <w:sz w:val="30"/>
          <w:szCs w:val="30"/>
        </w:rPr>
        <w:t xml:space="preserve"> района по осуществлению административных процедур.</w:t>
      </w:r>
    </w:p>
    <w:p w:rsidR="0019151B" w:rsidRPr="007343CE" w:rsidRDefault="0019151B" w:rsidP="0019151B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30"/>
          <w:szCs w:val="30"/>
        </w:rPr>
      </w:pPr>
      <w:r w:rsidRPr="007343CE">
        <w:rPr>
          <w:sz w:val="30"/>
          <w:szCs w:val="30"/>
        </w:rPr>
        <w:t>Основной целью службы «одно окно» является обеспечение в одном месте приема заявлений заинтересованных лиц об осуществлении административных процедур и выдачи административных решений по ним в соответствии с перечнем, установленным Советом Министров Республики Беларусь.</w:t>
      </w:r>
    </w:p>
    <w:p w:rsidR="0019151B" w:rsidRPr="007343CE" w:rsidRDefault="0019151B" w:rsidP="0019151B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30"/>
          <w:szCs w:val="30"/>
        </w:rPr>
      </w:pPr>
      <w:r w:rsidRPr="007343CE">
        <w:rPr>
          <w:sz w:val="30"/>
          <w:szCs w:val="30"/>
        </w:rPr>
        <w:t>Прием заявлений заинтересованных лиц об осуществлении административных процедур и выдача административных решений могут осуществляться на альтернативной основе в службе «одно окно», уполномоченных органах, расчетно-справочных центрах, иных организациях.</w:t>
      </w:r>
    </w:p>
    <w:p w:rsidR="0019151B" w:rsidRPr="007343CE" w:rsidRDefault="0019151B" w:rsidP="0019151B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30"/>
          <w:szCs w:val="30"/>
        </w:rPr>
      </w:pPr>
      <w:r w:rsidRPr="007343CE">
        <w:rPr>
          <w:sz w:val="30"/>
          <w:szCs w:val="30"/>
        </w:rPr>
        <w:t>Не допускается направление заинтересованных лиц для получения консультаций в уполномоченные органы при их обращении в службу «одно окно».</w:t>
      </w:r>
    </w:p>
    <w:p w:rsidR="0019151B" w:rsidRPr="007343CE" w:rsidRDefault="0019151B" w:rsidP="0019151B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30"/>
          <w:szCs w:val="30"/>
        </w:rPr>
      </w:pPr>
      <w:r w:rsidRPr="007343CE">
        <w:rPr>
          <w:sz w:val="30"/>
          <w:szCs w:val="30"/>
        </w:rPr>
        <w:t>4. При наличии возможности службой «одно окно» принимаются заявления (выдаются документы) и по иным административным процедурам, не включенным в перечень, указанный в части второй пункта 3 настоящего Положения, а также по другим вопросам, относящимся к компетенции уполномоченных органов.</w:t>
      </w:r>
    </w:p>
    <w:p w:rsidR="0019151B" w:rsidRPr="007343CE" w:rsidRDefault="0019151B" w:rsidP="0019151B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30"/>
          <w:szCs w:val="30"/>
        </w:rPr>
      </w:pPr>
      <w:r w:rsidRPr="007343CE">
        <w:rPr>
          <w:sz w:val="30"/>
          <w:szCs w:val="30"/>
        </w:rPr>
        <w:lastRenderedPageBreak/>
        <w:t>5. Основными задачами службы «одно окно» являются:</w:t>
      </w:r>
    </w:p>
    <w:p w:rsidR="0019151B" w:rsidRPr="007343CE" w:rsidRDefault="0019151B" w:rsidP="0019151B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30"/>
          <w:szCs w:val="30"/>
        </w:rPr>
      </w:pPr>
      <w:r w:rsidRPr="007343CE">
        <w:rPr>
          <w:sz w:val="30"/>
          <w:szCs w:val="30"/>
        </w:rPr>
        <w:t>5.1. обеспечение реализации заявительного принципа «одно окно» при обращении заинтересованных лиц за осуществлением административных процедур;</w:t>
      </w:r>
    </w:p>
    <w:p w:rsidR="0019151B" w:rsidRPr="007343CE" w:rsidRDefault="0019151B" w:rsidP="0019151B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30"/>
          <w:szCs w:val="30"/>
        </w:rPr>
      </w:pPr>
      <w:r w:rsidRPr="007343CE">
        <w:rPr>
          <w:sz w:val="30"/>
          <w:szCs w:val="30"/>
        </w:rPr>
        <w:t>5.2. создание условий для подачи в одном месте заинтересованными лицами заявлений об осуществлении административных процедур в соответствии с частью второй пункта 3 и пунктом 4 настоящего Положения (далее – заявления);</w:t>
      </w:r>
    </w:p>
    <w:p w:rsidR="0019151B" w:rsidRPr="007343CE" w:rsidRDefault="0019151B" w:rsidP="0019151B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30"/>
          <w:szCs w:val="30"/>
        </w:rPr>
      </w:pPr>
      <w:r w:rsidRPr="007343CE">
        <w:rPr>
          <w:sz w:val="30"/>
          <w:szCs w:val="30"/>
        </w:rPr>
        <w:t>5.3. оказание бесплатной консультативной помощи по вопросам подготовки документов, необходимых для осуществления административных процедур;</w:t>
      </w:r>
    </w:p>
    <w:p w:rsidR="0019151B" w:rsidRPr="007343CE" w:rsidRDefault="0019151B" w:rsidP="0019151B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30"/>
          <w:szCs w:val="30"/>
        </w:rPr>
      </w:pPr>
      <w:r w:rsidRPr="007343CE">
        <w:rPr>
          <w:sz w:val="30"/>
          <w:szCs w:val="30"/>
        </w:rPr>
        <w:t>5.4. обеспечение своевременной и качественной подготовки документов, необходимых для осуществления административных процедур;</w:t>
      </w:r>
    </w:p>
    <w:p w:rsidR="0019151B" w:rsidRPr="007343CE" w:rsidRDefault="0019151B" w:rsidP="0019151B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30"/>
          <w:szCs w:val="30"/>
        </w:rPr>
      </w:pPr>
      <w:r w:rsidRPr="007343CE">
        <w:rPr>
          <w:sz w:val="30"/>
          <w:szCs w:val="30"/>
        </w:rPr>
        <w:t>5.5. выдача административных решений.</w:t>
      </w:r>
    </w:p>
    <w:p w:rsidR="0019151B" w:rsidRPr="007343CE" w:rsidRDefault="0019151B" w:rsidP="0019151B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30"/>
          <w:szCs w:val="30"/>
        </w:rPr>
      </w:pPr>
      <w:r w:rsidRPr="007343CE">
        <w:rPr>
          <w:sz w:val="30"/>
          <w:szCs w:val="30"/>
        </w:rPr>
        <w:t>6. В соответствии с основными задачами служба «одно окно» выполняет следующие функции:</w:t>
      </w:r>
    </w:p>
    <w:p w:rsidR="0019151B" w:rsidRPr="007343CE" w:rsidRDefault="0019151B" w:rsidP="0019151B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30"/>
          <w:szCs w:val="30"/>
        </w:rPr>
      </w:pPr>
      <w:r w:rsidRPr="007343CE">
        <w:rPr>
          <w:sz w:val="30"/>
          <w:szCs w:val="30"/>
        </w:rPr>
        <w:t>6.1. выдает справки (выписки) из государственных регистров, реестров, кадастров, списков, каталогов, баз и банков данных, иных информационных ресурсов и систем, доступ к которым организован в службе «одно окно», в соответствии с требованиями законодательства об информации, информатизации и защите информации;</w:t>
      </w:r>
    </w:p>
    <w:p w:rsidR="0019151B" w:rsidRPr="007343CE" w:rsidRDefault="0019151B" w:rsidP="0019151B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30"/>
          <w:szCs w:val="30"/>
        </w:rPr>
      </w:pPr>
      <w:r w:rsidRPr="007343CE">
        <w:rPr>
          <w:sz w:val="30"/>
          <w:szCs w:val="30"/>
        </w:rPr>
        <w:t>6.2. разъясняет обязанность уполномоченных органов самостоятельно запрашивать документы и (или) сведения, необходимые для осуществления административных процедур, за исключением тех, которые включены в перечни документов и (или) сведений, представляемых заинтересованными лицами, а также права и обязанности заинтересованных лиц;</w:t>
      </w:r>
    </w:p>
    <w:p w:rsidR="0019151B" w:rsidRPr="007343CE" w:rsidRDefault="0019151B" w:rsidP="0019151B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30"/>
          <w:szCs w:val="30"/>
        </w:rPr>
      </w:pPr>
      <w:proofErr w:type="gramStart"/>
      <w:r w:rsidRPr="007343CE">
        <w:rPr>
          <w:sz w:val="30"/>
          <w:szCs w:val="30"/>
        </w:rPr>
        <w:t>6.3. разъясняет сроки направления запросов в другие государственные органы, иные организации, порядок внесения платы за выдачу получаемых по таким запросам документов и (или) сведений, за предоставление которых законодательством предусмотрено взимание платы, а также иные вопросы, связанные с порядком подачи заявлений, в том числе в электронной форме, подготовки документов и выдачи административных решений;</w:t>
      </w:r>
      <w:proofErr w:type="gramEnd"/>
    </w:p>
    <w:p w:rsidR="0019151B" w:rsidRPr="007343CE" w:rsidRDefault="0019151B" w:rsidP="0019151B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30"/>
          <w:szCs w:val="30"/>
        </w:rPr>
      </w:pPr>
      <w:r w:rsidRPr="007343CE">
        <w:rPr>
          <w:sz w:val="30"/>
          <w:szCs w:val="30"/>
        </w:rPr>
        <w:t>6.4. бесплатно предоставляет предусмотренные законодательством об административных процедурах формы (бланки) документов, необходимых для обращения за осуществлением административных процедур, разъясняет порядок их заполнения и представления;</w:t>
      </w:r>
    </w:p>
    <w:p w:rsidR="0019151B" w:rsidRPr="007343CE" w:rsidRDefault="0019151B" w:rsidP="0019151B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30"/>
          <w:szCs w:val="30"/>
        </w:rPr>
      </w:pPr>
      <w:r w:rsidRPr="007343CE">
        <w:rPr>
          <w:sz w:val="30"/>
          <w:szCs w:val="30"/>
        </w:rPr>
        <w:t>6.5. принимает заявления, а также документы и (или) сведения, представляемые вместе с заявлениями;</w:t>
      </w:r>
    </w:p>
    <w:p w:rsidR="0019151B" w:rsidRPr="007343CE" w:rsidRDefault="0019151B" w:rsidP="0019151B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30"/>
          <w:szCs w:val="30"/>
        </w:rPr>
      </w:pPr>
      <w:r w:rsidRPr="007343CE">
        <w:rPr>
          <w:sz w:val="30"/>
          <w:szCs w:val="30"/>
        </w:rPr>
        <w:lastRenderedPageBreak/>
        <w:t>6.6. отказывает заинтересованным лицам в принятии заявлений в порядке и случаях, предусмотренных законодательными актами и постановлениями Совета Министров Республики Беларусь;</w:t>
      </w:r>
    </w:p>
    <w:p w:rsidR="0019151B" w:rsidRPr="007343CE" w:rsidRDefault="0019151B" w:rsidP="0019151B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30"/>
          <w:szCs w:val="30"/>
        </w:rPr>
      </w:pPr>
      <w:proofErr w:type="gramStart"/>
      <w:r w:rsidRPr="007343CE">
        <w:rPr>
          <w:sz w:val="30"/>
          <w:szCs w:val="30"/>
        </w:rPr>
        <w:t>6.7. подготавливает к рассмотрению заявления, а также документы и (или) сведения, представляемые вместе с ними, и передает материалы в соответствующие уполномоченные органы, в том числе в виде электронных документов (при необходимости), подписанных электронной цифровой подписью, выработанной с использованием личного ключа, сертификат открытого ключа которого издан республиканским удостоверяющим центром Государственной системы управления открытыми ключами проверки электронной цифровой подписи;</w:t>
      </w:r>
      <w:proofErr w:type="gramEnd"/>
    </w:p>
    <w:p w:rsidR="0019151B" w:rsidRPr="007343CE" w:rsidRDefault="0019151B" w:rsidP="0019151B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30"/>
          <w:szCs w:val="30"/>
        </w:rPr>
      </w:pPr>
      <w:proofErr w:type="gramStart"/>
      <w:r w:rsidRPr="007343CE">
        <w:rPr>
          <w:sz w:val="30"/>
          <w:szCs w:val="30"/>
        </w:rPr>
        <w:t>6.8. получает документы и (или) сведения, необходимые для осуществления административных процедур, в порядке, предусмотренном в статье 21 Закона Республики Беларусь от 28 октября 2008 года «Об основах административных процедур», в том числе с учетом требований по защите информации получает документы и (или) сведения, которые содержат информацию, относящуюся к коммерческой или иной охраняемой законом тайне, за исключением информации, относящейся к государственным</w:t>
      </w:r>
      <w:proofErr w:type="gramEnd"/>
      <w:r w:rsidRPr="007343CE">
        <w:rPr>
          <w:sz w:val="30"/>
          <w:szCs w:val="30"/>
        </w:rPr>
        <w:t xml:space="preserve"> секретам;</w:t>
      </w:r>
    </w:p>
    <w:p w:rsidR="0019151B" w:rsidRPr="007343CE" w:rsidRDefault="0019151B" w:rsidP="0019151B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30"/>
          <w:szCs w:val="30"/>
        </w:rPr>
      </w:pPr>
      <w:r w:rsidRPr="007343CE">
        <w:rPr>
          <w:sz w:val="30"/>
          <w:szCs w:val="30"/>
        </w:rPr>
        <w:t>6.9. заверяет дату и способ получения информации, необходимой для осуществления административных процедур, полученной посредством:</w:t>
      </w:r>
    </w:p>
    <w:p w:rsidR="0019151B" w:rsidRPr="007343CE" w:rsidRDefault="0019151B" w:rsidP="0019151B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30"/>
          <w:szCs w:val="30"/>
        </w:rPr>
      </w:pPr>
      <w:r w:rsidRPr="007343CE">
        <w:rPr>
          <w:sz w:val="30"/>
          <w:szCs w:val="30"/>
        </w:rPr>
        <w:t>общегосударственной автоматизированной информационной системы из государственных регистров, реестров, кадастров, списков, каталогов, баз и банков данных, иных информационных ресурсов и систем, интегрированных в общегосударственную автоматизированную информационную систему;</w:t>
      </w:r>
    </w:p>
    <w:p w:rsidR="0019151B" w:rsidRPr="007343CE" w:rsidRDefault="0019151B" w:rsidP="0019151B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30"/>
          <w:szCs w:val="30"/>
        </w:rPr>
      </w:pPr>
      <w:r w:rsidRPr="007343CE">
        <w:rPr>
          <w:sz w:val="30"/>
          <w:szCs w:val="30"/>
        </w:rPr>
        <w:t>направления запросов и получения ответов в виде электронных документов с использованием системы межведомственного электронного документооборота государственных органов;</w:t>
      </w:r>
    </w:p>
    <w:p w:rsidR="0019151B" w:rsidRPr="007343CE" w:rsidRDefault="0019151B" w:rsidP="0019151B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30"/>
          <w:szCs w:val="30"/>
        </w:rPr>
      </w:pPr>
      <w:r w:rsidRPr="007343CE">
        <w:rPr>
          <w:sz w:val="30"/>
          <w:szCs w:val="30"/>
        </w:rPr>
        <w:t>6.10. выдает заинтересованным лицам административные решения (их копии, выписки из них);</w:t>
      </w:r>
    </w:p>
    <w:p w:rsidR="0019151B" w:rsidRPr="007343CE" w:rsidRDefault="0019151B" w:rsidP="0019151B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30"/>
          <w:szCs w:val="30"/>
        </w:rPr>
      </w:pPr>
      <w:r w:rsidRPr="007343CE">
        <w:rPr>
          <w:sz w:val="30"/>
          <w:szCs w:val="30"/>
        </w:rPr>
        <w:t>6.11. разъясняет порядок и сроки обжалования принятых административных решений;</w:t>
      </w:r>
    </w:p>
    <w:p w:rsidR="0019151B" w:rsidRPr="007343CE" w:rsidRDefault="0019151B" w:rsidP="0019151B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30"/>
          <w:szCs w:val="30"/>
        </w:rPr>
      </w:pPr>
      <w:r w:rsidRPr="007343CE">
        <w:rPr>
          <w:sz w:val="30"/>
          <w:szCs w:val="30"/>
        </w:rPr>
        <w:t>6.12. выдает заинтересованным лицам уникальный идентификатор в целях обеспечения доступа к единому порталу электронных услуг общегосударственной автоматизированной информационной системы для подачи заявлений, получения административных решений (уведомлений о принятых административных решениях) и подачи (отзыва) административных жалоб в электронной форме;</w:t>
      </w:r>
    </w:p>
    <w:p w:rsidR="0019151B" w:rsidRPr="007343CE" w:rsidRDefault="0019151B" w:rsidP="0019151B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30"/>
          <w:szCs w:val="30"/>
        </w:rPr>
      </w:pPr>
      <w:r w:rsidRPr="007343CE">
        <w:rPr>
          <w:sz w:val="30"/>
          <w:szCs w:val="30"/>
        </w:rPr>
        <w:t>6.13. ведет делопроизводство по заявлениям в установленном законодательством порядке.</w:t>
      </w:r>
    </w:p>
    <w:p w:rsidR="0019151B" w:rsidRPr="007343CE" w:rsidRDefault="0019151B" w:rsidP="0019151B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30"/>
          <w:szCs w:val="30"/>
        </w:rPr>
      </w:pPr>
      <w:r w:rsidRPr="007343CE">
        <w:rPr>
          <w:sz w:val="30"/>
          <w:szCs w:val="30"/>
        </w:rPr>
        <w:lastRenderedPageBreak/>
        <w:t>Функции работников уполномоченных органов определяются в соответствии с законодательством, регулирующим порядок осуществления соответствующих административных процедур.</w:t>
      </w:r>
    </w:p>
    <w:p w:rsidR="0019151B" w:rsidRPr="007343CE" w:rsidRDefault="0019151B" w:rsidP="0019151B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30"/>
          <w:szCs w:val="30"/>
        </w:rPr>
      </w:pPr>
      <w:r w:rsidRPr="007343CE">
        <w:rPr>
          <w:sz w:val="30"/>
          <w:szCs w:val="30"/>
        </w:rPr>
        <w:t xml:space="preserve">7. Прием заявлений, выдачу административных решений, выполнение иных функций службы «одно окно», связанных с осуществлением административных процедур, осуществляют работники </w:t>
      </w:r>
      <w:r>
        <w:rPr>
          <w:sz w:val="30"/>
          <w:szCs w:val="30"/>
        </w:rPr>
        <w:t>сектора</w:t>
      </w:r>
      <w:r w:rsidRPr="007343CE">
        <w:rPr>
          <w:rStyle w:val="FontStyle29"/>
          <w:sz w:val="30"/>
          <w:szCs w:val="30"/>
        </w:rPr>
        <w:t xml:space="preserve"> по работе с обращениями граждан и юридических лиц</w:t>
      </w:r>
      <w:r>
        <w:rPr>
          <w:rStyle w:val="FontStyle29"/>
          <w:sz w:val="30"/>
          <w:szCs w:val="30"/>
        </w:rPr>
        <w:t xml:space="preserve"> райисполкома</w:t>
      </w:r>
      <w:r w:rsidRPr="007343CE">
        <w:rPr>
          <w:rStyle w:val="FontStyle29"/>
          <w:sz w:val="30"/>
          <w:szCs w:val="30"/>
        </w:rPr>
        <w:t>.</w:t>
      </w:r>
    </w:p>
    <w:p w:rsidR="0019151B" w:rsidRPr="007343CE" w:rsidRDefault="0019151B" w:rsidP="0019151B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30"/>
          <w:szCs w:val="30"/>
        </w:rPr>
      </w:pPr>
      <w:r w:rsidRPr="007343CE">
        <w:rPr>
          <w:sz w:val="30"/>
          <w:szCs w:val="30"/>
        </w:rPr>
        <w:t xml:space="preserve">8. Председатель райисполкома определяет численность </w:t>
      </w:r>
      <w:proofErr w:type="gramStart"/>
      <w:r w:rsidRPr="007343CE">
        <w:rPr>
          <w:sz w:val="30"/>
          <w:szCs w:val="30"/>
        </w:rPr>
        <w:t>работающих</w:t>
      </w:r>
      <w:proofErr w:type="gramEnd"/>
      <w:r w:rsidRPr="007343CE">
        <w:rPr>
          <w:sz w:val="30"/>
          <w:szCs w:val="30"/>
        </w:rPr>
        <w:t xml:space="preserve"> в службе «одно окно».</w:t>
      </w:r>
    </w:p>
    <w:p w:rsidR="0019151B" w:rsidRPr="007343CE" w:rsidRDefault="0019151B" w:rsidP="0019151B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30"/>
          <w:szCs w:val="30"/>
        </w:rPr>
      </w:pPr>
      <w:r w:rsidRPr="007343CE">
        <w:rPr>
          <w:sz w:val="30"/>
          <w:szCs w:val="30"/>
        </w:rPr>
        <w:t>Административные процедуры осуществляются работниками, перечисленными в части первой настоящего пункта (далее – работники службы «одно окно»), в соответствии с законодательством, регулирующим сферу общественных отношений, к которой относятся соответствующие административные процедуры.</w:t>
      </w:r>
    </w:p>
    <w:p w:rsidR="0019151B" w:rsidRPr="007343CE" w:rsidRDefault="0019151B" w:rsidP="0019151B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30"/>
          <w:szCs w:val="30"/>
        </w:rPr>
      </w:pPr>
      <w:r w:rsidRPr="007343CE">
        <w:rPr>
          <w:sz w:val="30"/>
          <w:szCs w:val="30"/>
        </w:rPr>
        <w:t>9. Райисполком:</w:t>
      </w:r>
    </w:p>
    <w:p w:rsidR="0019151B" w:rsidRPr="007343CE" w:rsidRDefault="0019151B" w:rsidP="0019151B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30"/>
          <w:szCs w:val="30"/>
        </w:rPr>
      </w:pPr>
      <w:r w:rsidRPr="007343CE">
        <w:rPr>
          <w:sz w:val="30"/>
          <w:szCs w:val="30"/>
        </w:rPr>
        <w:t xml:space="preserve">обеспечивает организацию рабочих мест для работников службы «одно окно»; </w:t>
      </w:r>
    </w:p>
    <w:p w:rsidR="0019151B" w:rsidRPr="007343CE" w:rsidRDefault="0019151B" w:rsidP="0019151B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30"/>
          <w:szCs w:val="30"/>
        </w:rPr>
      </w:pPr>
      <w:r w:rsidRPr="007343CE">
        <w:rPr>
          <w:sz w:val="30"/>
          <w:szCs w:val="30"/>
        </w:rPr>
        <w:t>обеспечивает  взаимодействие,  в  том  числе  электронное,  между  службой  «одно окно», соответствующими структурными подразделениями местного исполнительного и распорядительного органа и другими государственными органами, иными организациями при осуществлении административных процедур;</w:t>
      </w:r>
    </w:p>
    <w:p w:rsidR="0019151B" w:rsidRPr="007343CE" w:rsidRDefault="0019151B" w:rsidP="0019151B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30"/>
          <w:szCs w:val="30"/>
        </w:rPr>
      </w:pPr>
      <w:r w:rsidRPr="007343CE">
        <w:rPr>
          <w:sz w:val="30"/>
          <w:szCs w:val="30"/>
        </w:rPr>
        <w:t>создает условия для использования программного комплекса «Одно окно», иных подсистем функционального назначения общегосударственной автоматизированной информационной системы, иных информационных ресурсов и систем, необходимых для осуществления административных процедур.</w:t>
      </w:r>
    </w:p>
    <w:p w:rsidR="0019151B" w:rsidRPr="007343CE" w:rsidRDefault="0019151B" w:rsidP="0019151B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30"/>
          <w:szCs w:val="30"/>
        </w:rPr>
      </w:pPr>
      <w:r w:rsidRPr="007343CE">
        <w:rPr>
          <w:sz w:val="30"/>
          <w:szCs w:val="30"/>
        </w:rPr>
        <w:t>10. Прием заинтересованных лиц в службе «одно окно» осуществляется ежедневно по рабочим дням. Прием по субботам и (или) воскресеньям осуществляется, если это необходимо с учетом количества и специфики обращений за осуществлением административных процедур по предварительной записи.</w:t>
      </w:r>
    </w:p>
    <w:p w:rsidR="0019151B" w:rsidRPr="007343CE" w:rsidRDefault="0019151B" w:rsidP="0019151B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30"/>
          <w:szCs w:val="30"/>
        </w:rPr>
      </w:pPr>
      <w:r w:rsidRPr="007343CE">
        <w:rPr>
          <w:sz w:val="30"/>
          <w:szCs w:val="30"/>
        </w:rPr>
        <w:t xml:space="preserve">В рабочие дни прием заинтересованных лиц осуществляется с 8-оо до 17-оо часов, перерыв на обед с 13-оо до 14-оо, в среду с </w:t>
      </w:r>
      <w:r>
        <w:rPr>
          <w:sz w:val="30"/>
          <w:szCs w:val="30"/>
        </w:rPr>
        <w:t>11-</w:t>
      </w:r>
      <w:r w:rsidRPr="007343CE">
        <w:rPr>
          <w:sz w:val="30"/>
          <w:szCs w:val="30"/>
        </w:rPr>
        <w:t xml:space="preserve">оо до 20-оо часов, перерыв на обед </w:t>
      </w:r>
      <w:proofErr w:type="gramStart"/>
      <w:r w:rsidRPr="007343CE">
        <w:rPr>
          <w:sz w:val="30"/>
          <w:szCs w:val="30"/>
        </w:rPr>
        <w:t>с</w:t>
      </w:r>
      <w:proofErr w:type="gramEnd"/>
      <w:r w:rsidRPr="007343CE">
        <w:rPr>
          <w:sz w:val="30"/>
          <w:szCs w:val="30"/>
        </w:rPr>
        <w:t xml:space="preserve"> 1</w:t>
      </w:r>
      <w:r>
        <w:rPr>
          <w:sz w:val="30"/>
          <w:szCs w:val="30"/>
        </w:rPr>
        <w:t>4</w:t>
      </w:r>
      <w:r w:rsidRPr="007343CE">
        <w:rPr>
          <w:sz w:val="30"/>
          <w:szCs w:val="30"/>
        </w:rPr>
        <w:t>-оо до 1</w:t>
      </w:r>
      <w:r>
        <w:rPr>
          <w:sz w:val="30"/>
          <w:szCs w:val="30"/>
        </w:rPr>
        <w:t>5</w:t>
      </w:r>
      <w:r w:rsidRPr="007343CE">
        <w:rPr>
          <w:sz w:val="30"/>
          <w:szCs w:val="30"/>
        </w:rPr>
        <w:t xml:space="preserve">-оо. </w:t>
      </w:r>
    </w:p>
    <w:p w:rsidR="0019151B" w:rsidRPr="007343CE" w:rsidRDefault="0019151B" w:rsidP="0019151B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30"/>
          <w:szCs w:val="30"/>
        </w:rPr>
      </w:pPr>
      <w:r w:rsidRPr="007343CE">
        <w:rPr>
          <w:sz w:val="30"/>
          <w:szCs w:val="30"/>
        </w:rPr>
        <w:t>11. Обслуживание заинтересованных лиц в службе «одно окно» осуществляется в порядке очереди и путем организации предварительной записи заинтересованных лиц на прием.</w:t>
      </w:r>
    </w:p>
    <w:p w:rsidR="0019151B" w:rsidRPr="007343CE" w:rsidRDefault="0019151B" w:rsidP="0019151B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30"/>
          <w:szCs w:val="30"/>
        </w:rPr>
      </w:pPr>
      <w:r w:rsidRPr="007343CE">
        <w:rPr>
          <w:sz w:val="30"/>
          <w:szCs w:val="30"/>
        </w:rPr>
        <w:t xml:space="preserve">12. На рабочем месте и на </w:t>
      </w:r>
      <w:proofErr w:type="spellStart"/>
      <w:r w:rsidRPr="007343CE">
        <w:rPr>
          <w:sz w:val="30"/>
          <w:szCs w:val="30"/>
        </w:rPr>
        <w:t>бейдже</w:t>
      </w:r>
      <w:proofErr w:type="spellEnd"/>
      <w:r w:rsidRPr="007343CE">
        <w:rPr>
          <w:sz w:val="30"/>
          <w:szCs w:val="30"/>
        </w:rPr>
        <w:t xml:space="preserve"> работника службы «одно окно» должна быть размещена информация о занимаемой работником </w:t>
      </w:r>
      <w:r w:rsidRPr="007343CE">
        <w:rPr>
          <w:sz w:val="30"/>
          <w:szCs w:val="30"/>
        </w:rPr>
        <w:lastRenderedPageBreak/>
        <w:t>должности, его фамилии, собственном имени, отчестве (если таковое имеется).</w:t>
      </w:r>
    </w:p>
    <w:p w:rsidR="0019151B" w:rsidRPr="007343CE" w:rsidRDefault="0019151B" w:rsidP="0019151B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30"/>
          <w:szCs w:val="30"/>
        </w:rPr>
      </w:pPr>
      <w:r w:rsidRPr="007343CE">
        <w:rPr>
          <w:sz w:val="30"/>
          <w:szCs w:val="30"/>
        </w:rPr>
        <w:t>Общие  требования  к  деловому  стилю  одежды  работников службы  «одно  окно», а также к помещениям, в которых располагается служба «одно окно», устанавливаются Советом Министров Республики Беларусь.</w:t>
      </w:r>
    </w:p>
    <w:p w:rsidR="0019151B" w:rsidRPr="007343CE" w:rsidRDefault="0019151B" w:rsidP="0019151B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30"/>
          <w:szCs w:val="30"/>
        </w:rPr>
      </w:pPr>
      <w:r w:rsidRPr="007343CE">
        <w:rPr>
          <w:sz w:val="30"/>
          <w:szCs w:val="30"/>
        </w:rPr>
        <w:t xml:space="preserve">13. В здании, в котором располагается служба «одно окно», должно быть обеспечено формирование </w:t>
      </w:r>
      <w:proofErr w:type="spellStart"/>
      <w:r w:rsidRPr="007343CE">
        <w:rPr>
          <w:sz w:val="30"/>
          <w:szCs w:val="30"/>
        </w:rPr>
        <w:t>безбарьерной</w:t>
      </w:r>
      <w:proofErr w:type="spellEnd"/>
      <w:r w:rsidRPr="007343CE">
        <w:rPr>
          <w:sz w:val="30"/>
          <w:szCs w:val="30"/>
        </w:rPr>
        <w:t xml:space="preserve"> среды для инвалидов в целях их беспрепятственного доступа к местам приема.</w:t>
      </w:r>
    </w:p>
    <w:p w:rsidR="0019151B" w:rsidRPr="007343CE" w:rsidRDefault="0019151B" w:rsidP="0019151B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30"/>
          <w:szCs w:val="30"/>
        </w:rPr>
      </w:pPr>
      <w:r w:rsidRPr="007343CE">
        <w:rPr>
          <w:sz w:val="30"/>
          <w:szCs w:val="30"/>
        </w:rPr>
        <w:t>Территория, прилегающая к зданию, в котором располагается служба «одно окно», либо находящаяся в непосредственной близости от него, оборудуется достаточным количеством бесплатных парковочных мест для транспорта посетителей службы «одно окно», в том числе для транспортных средств инвалидов.</w:t>
      </w:r>
    </w:p>
    <w:p w:rsidR="0019151B" w:rsidRDefault="0019151B" w:rsidP="0019151B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30"/>
          <w:szCs w:val="30"/>
        </w:rPr>
      </w:pPr>
      <w:r w:rsidRPr="007343CE">
        <w:rPr>
          <w:sz w:val="30"/>
          <w:szCs w:val="30"/>
        </w:rPr>
        <w:t>14. В службе «одно окно» организуется оказание консультативной помощи по вопросам осуществления административных процедур по единому справочно-информационному номеру</w:t>
      </w:r>
      <w:r>
        <w:rPr>
          <w:sz w:val="30"/>
          <w:szCs w:val="30"/>
        </w:rPr>
        <w:t xml:space="preserve"> 142</w:t>
      </w:r>
      <w:r w:rsidRPr="007343CE">
        <w:rPr>
          <w:sz w:val="30"/>
          <w:szCs w:val="30"/>
        </w:rPr>
        <w:t>.</w:t>
      </w:r>
    </w:p>
    <w:p w:rsidR="0019151B" w:rsidRPr="007343CE" w:rsidRDefault="0019151B" w:rsidP="0019151B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30"/>
          <w:szCs w:val="30"/>
        </w:rPr>
      </w:pPr>
      <w:r>
        <w:rPr>
          <w:sz w:val="30"/>
          <w:szCs w:val="30"/>
        </w:rPr>
        <w:t xml:space="preserve">15. </w:t>
      </w:r>
      <w:r w:rsidRPr="007343CE">
        <w:rPr>
          <w:sz w:val="30"/>
          <w:szCs w:val="30"/>
        </w:rPr>
        <w:t xml:space="preserve">В службе «одно окно» </w:t>
      </w:r>
      <w:r>
        <w:rPr>
          <w:sz w:val="30"/>
          <w:szCs w:val="30"/>
        </w:rPr>
        <w:t xml:space="preserve">используются печати и штампы, необходимые для реализации возложенных функций. </w:t>
      </w:r>
    </w:p>
    <w:p w:rsidR="0019151B" w:rsidRPr="007343CE" w:rsidRDefault="0019151B" w:rsidP="0019151B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30"/>
          <w:szCs w:val="30"/>
        </w:rPr>
      </w:pPr>
      <w:r w:rsidRPr="007343CE">
        <w:rPr>
          <w:sz w:val="30"/>
          <w:szCs w:val="30"/>
        </w:rPr>
        <w:t>1</w:t>
      </w:r>
      <w:r>
        <w:rPr>
          <w:sz w:val="30"/>
          <w:szCs w:val="30"/>
        </w:rPr>
        <w:t>6</w:t>
      </w:r>
      <w:r w:rsidRPr="007343CE">
        <w:rPr>
          <w:sz w:val="30"/>
          <w:szCs w:val="30"/>
        </w:rPr>
        <w:t>. В здании, в котором располагается служба «одно окно», либо в непосредственной близости от него создается возможность внесения платы, взимаемой при осуществлении административных процедур.</w:t>
      </w:r>
    </w:p>
    <w:p w:rsidR="0019151B" w:rsidRPr="007343CE" w:rsidRDefault="0019151B" w:rsidP="0019151B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30"/>
          <w:szCs w:val="30"/>
        </w:rPr>
      </w:pPr>
      <w:r w:rsidRPr="007343CE">
        <w:rPr>
          <w:sz w:val="30"/>
          <w:szCs w:val="30"/>
        </w:rPr>
        <w:t>1</w:t>
      </w:r>
      <w:r>
        <w:rPr>
          <w:sz w:val="30"/>
          <w:szCs w:val="30"/>
        </w:rPr>
        <w:t>7</w:t>
      </w:r>
      <w:r w:rsidRPr="007343CE">
        <w:rPr>
          <w:sz w:val="30"/>
          <w:szCs w:val="30"/>
        </w:rPr>
        <w:t>. Непосредственное руководство организацией деятельности службы «одно окно» осуществляется должностным лицом райисполкома, уполномоченным председателем райисполкома.</w:t>
      </w:r>
    </w:p>
    <w:p w:rsidR="0019151B" w:rsidRPr="007343CE" w:rsidRDefault="0019151B" w:rsidP="0019151B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30"/>
          <w:szCs w:val="30"/>
        </w:rPr>
      </w:pPr>
      <w:r w:rsidRPr="007343CE">
        <w:rPr>
          <w:sz w:val="30"/>
          <w:szCs w:val="30"/>
        </w:rPr>
        <w:t>1</w:t>
      </w:r>
      <w:r>
        <w:rPr>
          <w:sz w:val="30"/>
          <w:szCs w:val="30"/>
        </w:rPr>
        <w:t>8</w:t>
      </w:r>
      <w:r w:rsidRPr="007343CE">
        <w:rPr>
          <w:sz w:val="30"/>
          <w:szCs w:val="30"/>
        </w:rPr>
        <w:t>. Работники службы «одно окно» по вопросам организации деятельности данной службы подчиняются должностному лицу, уполномоченному на осуществление непосредственного руководства организацией деятельности службы «одно окно».</w:t>
      </w:r>
    </w:p>
    <w:p w:rsidR="0019151B" w:rsidRPr="007343CE" w:rsidRDefault="0019151B" w:rsidP="0019151B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30"/>
          <w:szCs w:val="30"/>
        </w:rPr>
      </w:pPr>
      <w:r w:rsidRPr="007343CE">
        <w:rPr>
          <w:sz w:val="30"/>
          <w:szCs w:val="30"/>
          <w:bdr w:val="none" w:sz="0" w:space="0" w:color="auto" w:frame="1"/>
        </w:rPr>
        <w:br/>
      </w:r>
    </w:p>
    <w:p w:rsidR="0019151B" w:rsidRPr="00964F85" w:rsidRDefault="0019151B" w:rsidP="0019151B">
      <w:pPr>
        <w:ind w:firstLine="709"/>
        <w:jc w:val="both"/>
        <w:rPr>
          <w:sz w:val="30"/>
          <w:szCs w:val="30"/>
        </w:rPr>
      </w:pPr>
    </w:p>
    <w:p w:rsidR="0019151B" w:rsidRDefault="0019151B" w:rsidP="0019151B"/>
    <w:p w:rsidR="008B5F05" w:rsidRDefault="008B5F05"/>
    <w:sectPr w:rsidR="008B5F05" w:rsidSect="007343CE">
      <w:headerReference w:type="default" r:id="rId8"/>
      <w:pgSz w:w="11906" w:h="16838"/>
      <w:pgMar w:top="1134" w:right="566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7C9D" w:rsidRDefault="002E7C9D">
      <w:r>
        <w:separator/>
      </w:r>
    </w:p>
  </w:endnote>
  <w:endnote w:type="continuationSeparator" w:id="0">
    <w:p w:rsidR="002E7C9D" w:rsidRDefault="002E7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7C9D" w:rsidRDefault="002E7C9D">
      <w:r>
        <w:separator/>
      </w:r>
    </w:p>
  </w:footnote>
  <w:footnote w:type="continuationSeparator" w:id="0">
    <w:p w:rsidR="002E7C9D" w:rsidRDefault="002E7C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8743218"/>
      <w:docPartObj>
        <w:docPartGallery w:val="Page Numbers (Top of Page)"/>
        <w:docPartUnique/>
      </w:docPartObj>
    </w:sdtPr>
    <w:sdtEndPr/>
    <w:sdtContent>
      <w:p w:rsidR="00964F85" w:rsidRDefault="0019151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6BA7">
          <w:rPr>
            <w:noProof/>
          </w:rPr>
          <w:t>2</w:t>
        </w:r>
        <w:r>
          <w:fldChar w:fldCharType="end"/>
        </w:r>
      </w:p>
    </w:sdtContent>
  </w:sdt>
  <w:p w:rsidR="00964F85" w:rsidRDefault="00456BA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51B"/>
    <w:rsid w:val="0019151B"/>
    <w:rsid w:val="002E7C9D"/>
    <w:rsid w:val="00456BA7"/>
    <w:rsid w:val="008B5F05"/>
    <w:rsid w:val="00C003DF"/>
    <w:rsid w:val="00EB1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uiPriority w:val="99"/>
    <w:rsid w:val="0019151B"/>
    <w:pPr>
      <w:widowControl w:val="0"/>
      <w:autoSpaceDE w:val="0"/>
      <w:autoSpaceDN w:val="0"/>
      <w:adjustRightInd w:val="0"/>
      <w:spacing w:line="196" w:lineRule="exact"/>
      <w:ind w:firstLine="941"/>
      <w:jc w:val="both"/>
    </w:pPr>
    <w:rPr>
      <w:rFonts w:eastAsiaTheme="minorEastAsia"/>
    </w:rPr>
  </w:style>
  <w:style w:type="paragraph" w:customStyle="1" w:styleId="Style8">
    <w:name w:val="Style8"/>
    <w:basedOn w:val="a"/>
    <w:uiPriority w:val="99"/>
    <w:rsid w:val="0019151B"/>
    <w:pPr>
      <w:widowControl w:val="0"/>
      <w:autoSpaceDE w:val="0"/>
      <w:autoSpaceDN w:val="0"/>
      <w:adjustRightInd w:val="0"/>
      <w:spacing w:line="242" w:lineRule="exact"/>
      <w:ind w:firstLine="499"/>
      <w:jc w:val="both"/>
    </w:pPr>
    <w:rPr>
      <w:rFonts w:eastAsiaTheme="minorEastAsia"/>
    </w:rPr>
  </w:style>
  <w:style w:type="paragraph" w:customStyle="1" w:styleId="Style9">
    <w:name w:val="Style9"/>
    <w:basedOn w:val="a"/>
    <w:uiPriority w:val="99"/>
    <w:rsid w:val="0019151B"/>
    <w:pPr>
      <w:widowControl w:val="0"/>
      <w:autoSpaceDE w:val="0"/>
      <w:autoSpaceDN w:val="0"/>
      <w:adjustRightInd w:val="0"/>
      <w:spacing w:line="242" w:lineRule="exact"/>
      <w:ind w:firstLine="494"/>
      <w:jc w:val="both"/>
    </w:pPr>
    <w:rPr>
      <w:rFonts w:eastAsiaTheme="minorEastAsia"/>
    </w:rPr>
  </w:style>
  <w:style w:type="character" w:customStyle="1" w:styleId="FontStyle29">
    <w:name w:val="Font Style29"/>
    <w:basedOn w:val="a0"/>
    <w:uiPriority w:val="99"/>
    <w:rsid w:val="0019151B"/>
    <w:rPr>
      <w:rFonts w:ascii="Times New Roman" w:hAnsi="Times New Roman" w:cs="Times New Roman"/>
      <w:sz w:val="20"/>
      <w:szCs w:val="20"/>
    </w:rPr>
  </w:style>
  <w:style w:type="paragraph" w:customStyle="1" w:styleId="Style13">
    <w:name w:val="Style13"/>
    <w:basedOn w:val="a"/>
    <w:uiPriority w:val="99"/>
    <w:rsid w:val="0019151B"/>
    <w:pPr>
      <w:widowControl w:val="0"/>
      <w:autoSpaceDE w:val="0"/>
      <w:autoSpaceDN w:val="0"/>
      <w:adjustRightInd w:val="0"/>
      <w:spacing w:line="198" w:lineRule="exact"/>
      <w:jc w:val="both"/>
    </w:pPr>
    <w:rPr>
      <w:rFonts w:eastAsiaTheme="minorEastAsia"/>
    </w:rPr>
  </w:style>
  <w:style w:type="paragraph" w:styleId="a3">
    <w:name w:val="Normal (Web)"/>
    <w:basedOn w:val="a"/>
    <w:uiPriority w:val="99"/>
    <w:unhideWhenUsed/>
    <w:rsid w:val="0019151B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19151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9151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uiPriority w:val="99"/>
    <w:rsid w:val="0019151B"/>
    <w:pPr>
      <w:widowControl w:val="0"/>
      <w:autoSpaceDE w:val="0"/>
      <w:autoSpaceDN w:val="0"/>
      <w:adjustRightInd w:val="0"/>
      <w:spacing w:line="196" w:lineRule="exact"/>
      <w:ind w:firstLine="941"/>
      <w:jc w:val="both"/>
    </w:pPr>
    <w:rPr>
      <w:rFonts w:eastAsiaTheme="minorEastAsia"/>
    </w:rPr>
  </w:style>
  <w:style w:type="paragraph" w:customStyle="1" w:styleId="Style8">
    <w:name w:val="Style8"/>
    <w:basedOn w:val="a"/>
    <w:uiPriority w:val="99"/>
    <w:rsid w:val="0019151B"/>
    <w:pPr>
      <w:widowControl w:val="0"/>
      <w:autoSpaceDE w:val="0"/>
      <w:autoSpaceDN w:val="0"/>
      <w:adjustRightInd w:val="0"/>
      <w:spacing w:line="242" w:lineRule="exact"/>
      <w:ind w:firstLine="499"/>
      <w:jc w:val="both"/>
    </w:pPr>
    <w:rPr>
      <w:rFonts w:eastAsiaTheme="minorEastAsia"/>
    </w:rPr>
  </w:style>
  <w:style w:type="paragraph" w:customStyle="1" w:styleId="Style9">
    <w:name w:val="Style9"/>
    <w:basedOn w:val="a"/>
    <w:uiPriority w:val="99"/>
    <w:rsid w:val="0019151B"/>
    <w:pPr>
      <w:widowControl w:val="0"/>
      <w:autoSpaceDE w:val="0"/>
      <w:autoSpaceDN w:val="0"/>
      <w:adjustRightInd w:val="0"/>
      <w:spacing w:line="242" w:lineRule="exact"/>
      <w:ind w:firstLine="494"/>
      <w:jc w:val="both"/>
    </w:pPr>
    <w:rPr>
      <w:rFonts w:eastAsiaTheme="minorEastAsia"/>
    </w:rPr>
  </w:style>
  <w:style w:type="character" w:customStyle="1" w:styleId="FontStyle29">
    <w:name w:val="Font Style29"/>
    <w:basedOn w:val="a0"/>
    <w:uiPriority w:val="99"/>
    <w:rsid w:val="0019151B"/>
    <w:rPr>
      <w:rFonts w:ascii="Times New Roman" w:hAnsi="Times New Roman" w:cs="Times New Roman"/>
      <w:sz w:val="20"/>
      <w:szCs w:val="20"/>
    </w:rPr>
  </w:style>
  <w:style w:type="paragraph" w:customStyle="1" w:styleId="Style13">
    <w:name w:val="Style13"/>
    <w:basedOn w:val="a"/>
    <w:uiPriority w:val="99"/>
    <w:rsid w:val="0019151B"/>
    <w:pPr>
      <w:widowControl w:val="0"/>
      <w:autoSpaceDE w:val="0"/>
      <w:autoSpaceDN w:val="0"/>
      <w:adjustRightInd w:val="0"/>
      <w:spacing w:line="198" w:lineRule="exact"/>
      <w:jc w:val="both"/>
    </w:pPr>
    <w:rPr>
      <w:rFonts w:eastAsiaTheme="minorEastAsia"/>
    </w:rPr>
  </w:style>
  <w:style w:type="paragraph" w:styleId="a3">
    <w:name w:val="Normal (Web)"/>
    <w:basedOn w:val="a"/>
    <w:uiPriority w:val="99"/>
    <w:unhideWhenUsed/>
    <w:rsid w:val="0019151B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19151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9151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1752</Words>
  <Characters>9991</Characters>
  <Application>Microsoft Office Word</Application>
  <DocSecurity>0</DocSecurity>
  <Lines>83</Lines>
  <Paragraphs>23</Paragraphs>
  <ScaleCrop>false</ScaleCrop>
  <Company/>
  <LinksUpToDate>false</LinksUpToDate>
  <CharactersWithSpaces>11720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Odnookno1</dc:creator>
  <cp:lastModifiedBy>Odnookno1</cp:lastModifiedBy>
  <cp:revision>5</cp:revision>
  <dcterms:created xsi:type="dcterms:W3CDTF">2023-10-24T13:25:00Z</dcterms:created>
  <dcterms:modified xsi:type="dcterms:W3CDTF">2023-10-26T06:29:00Z</dcterms:modified>
</cp:coreProperties>
</file>