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CE2A" w14:textId="77777777" w:rsidR="00EA08CE" w:rsidRDefault="003262D3" w:rsidP="00EA08CE">
      <w:pPr>
        <w:tabs>
          <w:tab w:val="left" w:pos="6030"/>
        </w:tabs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4F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BCE17A5" w14:textId="77777777" w:rsidR="00EA08CE" w:rsidRPr="00EA08CE" w:rsidRDefault="00EA08CE" w:rsidP="00EA08CE">
      <w:pPr>
        <w:rPr>
          <w:sz w:val="30"/>
          <w:szCs w:val="30"/>
        </w:rPr>
      </w:pPr>
    </w:p>
    <w:p w14:paraId="1C6DEE7C" w14:textId="77777777" w:rsidR="002C234E" w:rsidRPr="00DC512E" w:rsidRDefault="00EA08CE" w:rsidP="00DC512E">
      <w:pPr>
        <w:rPr>
          <w:rFonts w:ascii="Times New Roman" w:hAnsi="Times New Roman" w:cs="Times New Roman"/>
          <w:sz w:val="24"/>
          <w:szCs w:val="24"/>
        </w:rPr>
      </w:pPr>
      <w:r w:rsidRPr="00EA08CE">
        <w:rPr>
          <w:sz w:val="30"/>
          <w:szCs w:val="30"/>
        </w:rPr>
        <w:t xml:space="preserve">                                          </w:t>
      </w:r>
      <w:r w:rsidR="00DC512E">
        <w:rPr>
          <w:sz w:val="30"/>
          <w:szCs w:val="30"/>
        </w:rPr>
        <w:t xml:space="preserve">             </w:t>
      </w:r>
      <w:r w:rsidR="00F242C7" w:rsidRPr="006764F6">
        <w:rPr>
          <w:rFonts w:ascii="Times New Roman" w:hAnsi="Times New Roman" w:cs="Times New Roman"/>
          <w:b/>
          <w:sz w:val="24"/>
          <w:szCs w:val="24"/>
        </w:rPr>
        <w:t>ИНФОРМАЦИЯ О ПРЯМОЙ ПРОДАЖЕ ПУСТУЮЩЕГО ДОМА</w:t>
      </w:r>
    </w:p>
    <w:p w14:paraId="4062C0D8" w14:textId="77777777" w:rsidR="00DC512E" w:rsidRPr="006764F6" w:rsidRDefault="00DC512E" w:rsidP="00D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D0858" w14:textId="77777777" w:rsidR="002C234E" w:rsidRPr="00BC3F39" w:rsidRDefault="002C234E" w:rsidP="002C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F39">
        <w:rPr>
          <w:rFonts w:ascii="Times New Roman" w:hAnsi="Times New Roman" w:cs="Times New Roman"/>
          <w:sz w:val="24"/>
          <w:szCs w:val="24"/>
        </w:rPr>
        <w:t>в соответствии с Указом Президента Республики Беларусь № 357 от 04.09.2018 г. «О пустующих и ветхих домах»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098"/>
        <w:gridCol w:w="1139"/>
        <w:gridCol w:w="1560"/>
        <w:gridCol w:w="1134"/>
        <w:gridCol w:w="992"/>
        <w:gridCol w:w="2015"/>
        <w:gridCol w:w="1952"/>
        <w:gridCol w:w="3009"/>
      </w:tblGrid>
      <w:tr w:rsidR="002C234E" w:rsidRPr="009B386E" w14:paraId="4626D94F" w14:textId="77777777" w:rsidTr="00EA08CE">
        <w:tc>
          <w:tcPr>
            <w:tcW w:w="2977" w:type="dxa"/>
            <w:vMerge w:val="restart"/>
          </w:tcPr>
          <w:p w14:paraId="6885E4B1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B386E">
              <w:rPr>
                <w:rFonts w:ascii="Times New Roman" w:hAnsi="Times New Roman" w:cs="Times New Roman"/>
              </w:rPr>
              <w:t>адастровый номер и адрес земельного участка, его площадь и целевое назначение (если создание земельного участка зарегистрировано в регистре недвижимости)</w:t>
            </w:r>
          </w:p>
        </w:tc>
        <w:tc>
          <w:tcPr>
            <w:tcW w:w="9890" w:type="dxa"/>
            <w:gridSpan w:val="7"/>
            <w:vAlign w:val="center"/>
          </w:tcPr>
          <w:p w14:paraId="73A35A80" w14:textId="77777777" w:rsidR="002C234E" w:rsidRPr="009B386E" w:rsidRDefault="002C234E" w:rsidP="00EA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6E">
              <w:rPr>
                <w:rFonts w:ascii="Times New Roman" w:hAnsi="Times New Roman" w:cs="Times New Roman"/>
              </w:rPr>
              <w:t>адрес и характеристики пустующего дома</w:t>
            </w:r>
          </w:p>
        </w:tc>
        <w:tc>
          <w:tcPr>
            <w:tcW w:w="3009" w:type="dxa"/>
            <w:vMerge w:val="restart"/>
          </w:tcPr>
          <w:p w14:paraId="5CD3D889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6E">
              <w:rPr>
                <w:rFonts w:ascii="Times New Roman" w:hAnsi="Times New Roman" w:cs="Times New Roman"/>
              </w:rPr>
              <w:t xml:space="preserve">цена пустующего дома, соответствующая его рыночной стоимости, определенной </w:t>
            </w:r>
            <w:r>
              <w:rPr>
                <w:rFonts w:ascii="Times New Roman" w:hAnsi="Times New Roman" w:cs="Times New Roman"/>
              </w:rPr>
              <w:t>Оршанским филиалом РУП «Витебское агентство по государственной регистрации и земельному кадастру»</w:t>
            </w:r>
          </w:p>
        </w:tc>
      </w:tr>
      <w:tr w:rsidR="002C234E" w:rsidRPr="009B386E" w14:paraId="1EF43BF3" w14:textId="77777777" w:rsidTr="00EA08CE">
        <w:tc>
          <w:tcPr>
            <w:tcW w:w="2977" w:type="dxa"/>
            <w:vMerge/>
          </w:tcPr>
          <w:p w14:paraId="5B6B87DC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747ECCC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6E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139" w:type="dxa"/>
          </w:tcPr>
          <w:p w14:paraId="2D541AD6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9B386E"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t xml:space="preserve"> жилых помеще-ний</w:t>
            </w:r>
          </w:p>
        </w:tc>
        <w:tc>
          <w:tcPr>
            <w:tcW w:w="1560" w:type="dxa"/>
          </w:tcPr>
          <w:p w14:paraId="0E965D96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6E">
              <w:rPr>
                <w:rFonts w:ascii="Times New Roman" w:hAnsi="Times New Roman" w:cs="Times New Roman"/>
              </w:rPr>
              <w:t>этажность, включая подземную</w:t>
            </w:r>
          </w:p>
        </w:tc>
        <w:tc>
          <w:tcPr>
            <w:tcW w:w="1134" w:type="dxa"/>
          </w:tcPr>
          <w:p w14:paraId="3990EECD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6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992" w:type="dxa"/>
          </w:tcPr>
          <w:p w14:paraId="082607DE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6E">
              <w:rPr>
                <w:rFonts w:ascii="Times New Roman" w:hAnsi="Times New Roman" w:cs="Times New Roman"/>
              </w:rPr>
              <w:t>степень износа</w:t>
            </w:r>
          </w:p>
        </w:tc>
        <w:tc>
          <w:tcPr>
            <w:tcW w:w="2015" w:type="dxa"/>
          </w:tcPr>
          <w:p w14:paraId="36087783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6E">
              <w:rPr>
                <w:rFonts w:ascii="Times New Roman" w:hAnsi="Times New Roman" w:cs="Times New Roman"/>
              </w:rPr>
              <w:t>составные части и принадлежности (хозяйственные и иные постройки), степень их износа</w:t>
            </w:r>
          </w:p>
        </w:tc>
        <w:tc>
          <w:tcPr>
            <w:tcW w:w="1952" w:type="dxa"/>
          </w:tcPr>
          <w:p w14:paraId="7DDDA857" w14:textId="4C243D5B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6E">
              <w:rPr>
                <w:rFonts w:ascii="Times New Roman" w:hAnsi="Times New Roman" w:cs="Times New Roman"/>
              </w:rPr>
              <w:t xml:space="preserve">в отношении </w:t>
            </w:r>
            <w:r w:rsidR="00013B01" w:rsidRPr="009B386E">
              <w:rPr>
                <w:rFonts w:ascii="Times New Roman" w:hAnsi="Times New Roman" w:cs="Times New Roman"/>
              </w:rPr>
              <w:t>зарегистрирован</w:t>
            </w:r>
            <w:r w:rsidR="00013B01">
              <w:rPr>
                <w:rFonts w:ascii="Times New Roman" w:hAnsi="Times New Roman" w:cs="Times New Roman"/>
              </w:rPr>
              <w:t>ных</w:t>
            </w:r>
            <w:r w:rsidRPr="009B386E">
              <w:rPr>
                <w:rFonts w:ascii="Times New Roman" w:hAnsi="Times New Roman" w:cs="Times New Roman"/>
              </w:rPr>
              <w:t xml:space="preserve"> в регистре недвижимости объектов инвен</w:t>
            </w:r>
            <w:r>
              <w:rPr>
                <w:rFonts w:ascii="Times New Roman" w:hAnsi="Times New Roman" w:cs="Times New Roman"/>
              </w:rPr>
              <w:t>-</w:t>
            </w:r>
            <w:r w:rsidRPr="009B386E">
              <w:rPr>
                <w:rFonts w:ascii="Times New Roman" w:hAnsi="Times New Roman" w:cs="Times New Roman"/>
              </w:rPr>
              <w:t>тарный номер</w:t>
            </w:r>
          </w:p>
        </w:tc>
        <w:tc>
          <w:tcPr>
            <w:tcW w:w="3009" w:type="dxa"/>
            <w:vMerge/>
          </w:tcPr>
          <w:p w14:paraId="3B9003F2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34E" w:rsidRPr="009B386E" w14:paraId="423BA9A0" w14:textId="77777777" w:rsidTr="00EA08CE">
        <w:tc>
          <w:tcPr>
            <w:tcW w:w="2977" w:type="dxa"/>
          </w:tcPr>
          <w:p w14:paraId="1AAC955F" w14:textId="77777777" w:rsidR="002C234E" w:rsidRDefault="002C234E" w:rsidP="00EA08C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Витебская обл., Дубровенский район, Осинторфский с/с, аг.Осинторф,</w:t>
            </w:r>
            <w:r w:rsidRPr="009B386E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>Партизанская</w:t>
            </w:r>
            <w:r w:rsidRPr="009B386E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14</w:t>
            </w:r>
            <w:r w:rsidRPr="009B38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Дубровенского района </w:t>
            </w:r>
            <w:r w:rsidRPr="009B38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Витебской </w:t>
            </w:r>
            <w:r w:rsidRPr="009B386E">
              <w:rPr>
                <w:rFonts w:ascii="Times New Roman" w:hAnsi="Times New Roman" w:cs="Times New Roman"/>
              </w:rPr>
              <w:t xml:space="preserve"> области</w:t>
            </w:r>
          </w:p>
          <w:p w14:paraId="69EB2AE9" w14:textId="77777777" w:rsidR="002C234E" w:rsidRDefault="002C234E" w:rsidP="00EA08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площадь </w:t>
            </w:r>
            <w:r w:rsidRPr="009B386E">
              <w:rPr>
                <w:rFonts w:ascii="Times New Roman" w:hAnsi="Times New Roman"/>
              </w:rPr>
              <w:t>земельн</w:t>
            </w:r>
            <w:r>
              <w:rPr>
                <w:rFonts w:ascii="Times New Roman" w:hAnsi="Times New Roman"/>
              </w:rPr>
              <w:t>ого участ</w:t>
            </w:r>
            <w:r w:rsidRPr="009B386E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а </w:t>
            </w:r>
          </w:p>
          <w:p w14:paraId="7DDA1ED5" w14:textId="77777777" w:rsidR="002C234E" w:rsidRDefault="002C234E" w:rsidP="00EA08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- 0,25 га</w:t>
            </w:r>
          </w:p>
          <w:p w14:paraId="33DDCAB0" w14:textId="77777777" w:rsidR="002C234E" w:rsidRPr="0056316A" w:rsidRDefault="002C234E" w:rsidP="00EA08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назначение - для обслуживания жилого дома</w:t>
            </w:r>
          </w:p>
        </w:tc>
        <w:tc>
          <w:tcPr>
            <w:tcW w:w="1098" w:type="dxa"/>
          </w:tcPr>
          <w:p w14:paraId="5EB59EC6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</w:rPr>
            </w:pPr>
            <w:r w:rsidRPr="009B386E">
              <w:rPr>
                <w:rFonts w:ascii="Times New Roman" w:hAnsi="Times New Roman" w:cs="Times New Roman"/>
              </w:rPr>
              <w:t>здание одноквартирного жилого дома</w:t>
            </w:r>
          </w:p>
        </w:tc>
        <w:tc>
          <w:tcPr>
            <w:tcW w:w="1139" w:type="dxa"/>
          </w:tcPr>
          <w:p w14:paraId="7898EDCA" w14:textId="77777777" w:rsidR="002C234E" w:rsidRPr="006764F6" w:rsidRDefault="002C234E" w:rsidP="00EA0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40,63</w:t>
            </w:r>
            <w:r w:rsidRPr="0056316A">
              <w:rPr>
                <w:rFonts w:ascii="Times New Roman" w:hAnsi="Times New Roman" w:cs="Times New Roman"/>
              </w:rPr>
              <w:t>м</w:t>
            </w:r>
            <w:r w:rsidRPr="0056316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1DE752C0" w14:textId="77777777" w:rsidR="002C234E" w:rsidRPr="00352C16" w:rsidRDefault="002C234E" w:rsidP="00EA08CE">
            <w:pPr>
              <w:rPr>
                <w:rFonts w:ascii="Times New Roman" w:hAnsi="Times New Roman" w:cs="Times New Roman"/>
              </w:rPr>
            </w:pPr>
            <w:r w:rsidRPr="00352C16">
              <w:rPr>
                <w:rFonts w:ascii="Times New Roman" w:hAnsi="Times New Roman" w:cs="Times New Roman"/>
              </w:rPr>
              <w:t>-площадь жилых помещений, общая площадь по СНБ 67,3 кв.м</w:t>
            </w:r>
          </w:p>
          <w:p w14:paraId="4E5E46AC" w14:textId="77777777" w:rsidR="002C234E" w:rsidRPr="00B90D46" w:rsidRDefault="002C234E" w:rsidP="00EA0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1CA13CC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</w:rPr>
            </w:pPr>
            <w:r w:rsidRPr="009B386E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1134" w:type="dxa"/>
          </w:tcPr>
          <w:p w14:paraId="10662E63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Дерево, бруски, бревна</w:t>
            </w:r>
          </w:p>
        </w:tc>
        <w:tc>
          <w:tcPr>
            <w:tcW w:w="992" w:type="dxa"/>
          </w:tcPr>
          <w:p w14:paraId="3B0E4510" w14:textId="77777777" w:rsidR="002C234E" w:rsidRPr="00B90D46" w:rsidRDefault="002C234E" w:rsidP="00EA08C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5" w:type="dxa"/>
          </w:tcPr>
          <w:p w14:paraId="2D7C3A06" w14:textId="77777777" w:rsidR="002C234E" w:rsidRPr="00B90D46" w:rsidRDefault="002C234E" w:rsidP="00EA08C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Веранда, сени, </w:t>
            </w:r>
            <w:r w:rsidRPr="005631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три сарая</w:t>
            </w:r>
            <w:r w:rsidRPr="00563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2" w:type="dxa"/>
          </w:tcPr>
          <w:p w14:paraId="11CACF66" w14:textId="77777777" w:rsidR="002C234E" w:rsidRPr="003A190D" w:rsidRDefault="002C234E" w:rsidP="00EA08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9" w:type="dxa"/>
          </w:tcPr>
          <w:p w14:paraId="2C834004" w14:textId="77777777" w:rsidR="002C234E" w:rsidRPr="009B386E" w:rsidRDefault="002C234E" w:rsidP="00EA08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Pr="009B386E">
              <w:rPr>
                <w:rFonts w:ascii="Times New Roman" w:hAnsi="Times New Roman" w:cs="Times New Roman"/>
              </w:rPr>
              <w:t xml:space="preserve">,00 </w:t>
            </w:r>
            <w:r>
              <w:rPr>
                <w:rFonts w:ascii="Times New Roman" w:hAnsi="Times New Roman" w:cs="Times New Roman"/>
              </w:rPr>
              <w:t xml:space="preserve">(восемьсот) белорусских рублей </w:t>
            </w:r>
          </w:p>
        </w:tc>
      </w:tr>
      <w:tr w:rsidR="002C234E" w14:paraId="78085553" w14:textId="77777777" w:rsidTr="00EA08CE">
        <w:tc>
          <w:tcPr>
            <w:tcW w:w="2977" w:type="dxa"/>
            <w:tcBorders>
              <w:right w:val="single" w:sz="4" w:space="0" w:color="auto"/>
            </w:tcBorders>
          </w:tcPr>
          <w:p w14:paraId="05E7469B" w14:textId="77777777" w:rsidR="002C234E" w:rsidRPr="00B90D46" w:rsidRDefault="002C234E" w:rsidP="00EA08CE">
            <w:pPr>
              <w:jc w:val="both"/>
              <w:rPr>
                <w:rFonts w:ascii="Times New Roman" w:hAnsi="Times New Roman" w:cs="Times New Roman"/>
              </w:rPr>
            </w:pPr>
            <w:r w:rsidRPr="00B90D46">
              <w:rPr>
                <w:rFonts w:ascii="Times New Roman" w:hAnsi="Times New Roman" w:cs="Times New Roman"/>
              </w:rPr>
              <w:t>Адрес и номер контактного телефона местного исполнительного комитета</w:t>
            </w:r>
          </w:p>
        </w:tc>
        <w:tc>
          <w:tcPr>
            <w:tcW w:w="12899" w:type="dxa"/>
            <w:gridSpan w:val="8"/>
            <w:tcBorders>
              <w:left w:val="single" w:sz="4" w:space="0" w:color="auto"/>
            </w:tcBorders>
          </w:tcPr>
          <w:p w14:paraId="148C55DE" w14:textId="77777777" w:rsidR="002C234E" w:rsidRDefault="002C234E" w:rsidP="00EA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Дубровенский районный исполнительный комитет </w:t>
            </w:r>
          </w:p>
          <w:p w14:paraId="66C6E9E8" w14:textId="77777777" w:rsidR="002C234E" w:rsidRDefault="002C234E" w:rsidP="00EA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211587 Республика Беларусь, Витебская область, г. Дубровно,  ул. Комсомольская, 18,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dubrovno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vitebsk</w:t>
            </w:r>
            <w:r w:rsidRPr="00880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  <w:r w:rsidRPr="00EF7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EF7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 (Сапегина Тамара Владимировна) начальника отдела архитектуры и строительства, жилищно-коммунального хозяйства Дубровенского райисполкома  8(02137) 54517</w:t>
            </w:r>
          </w:p>
        </w:tc>
      </w:tr>
      <w:tr w:rsidR="002C234E" w14:paraId="0C4F4EC5" w14:textId="77777777" w:rsidTr="00EA08CE">
        <w:tc>
          <w:tcPr>
            <w:tcW w:w="2977" w:type="dxa"/>
            <w:tcBorders>
              <w:right w:val="single" w:sz="4" w:space="0" w:color="auto"/>
            </w:tcBorders>
          </w:tcPr>
          <w:p w14:paraId="72BE4E81" w14:textId="77777777" w:rsidR="002C234E" w:rsidRPr="00B90D46" w:rsidRDefault="002C234E" w:rsidP="00EA08CE">
            <w:pPr>
              <w:jc w:val="both"/>
              <w:rPr>
                <w:rFonts w:ascii="Times New Roman" w:hAnsi="Times New Roman" w:cs="Times New Roman"/>
              </w:rPr>
            </w:pPr>
            <w:r w:rsidRPr="00B90D46">
              <w:rPr>
                <w:rFonts w:ascii="Times New Roman" w:hAnsi="Times New Roman" w:cs="Times New Roman"/>
              </w:rPr>
              <w:t>Перечень документов, которые необходимо представить претенденту на покупку, и срок их представления</w:t>
            </w:r>
          </w:p>
        </w:tc>
        <w:tc>
          <w:tcPr>
            <w:tcW w:w="12899" w:type="dxa"/>
            <w:gridSpan w:val="8"/>
            <w:tcBorders>
              <w:left w:val="single" w:sz="4" w:space="0" w:color="auto"/>
            </w:tcBorders>
          </w:tcPr>
          <w:p w14:paraId="09D6A6B9" w14:textId="17CEE88E" w:rsidR="002C234E" w:rsidRPr="00B90D46" w:rsidRDefault="002C234E" w:rsidP="00EA0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46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Претендентом на покупку пустующего дома до истечения 30 календарных дней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(до</w:t>
            </w:r>
            <w:r w:rsidR="00013B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013B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r w:rsidR="00013B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г. </w:t>
            </w:r>
            <w:r w:rsidRPr="00BC3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D46">
              <w:rPr>
                <w:rFonts w:ascii="Times New Roman" w:hAnsi="Times New Roman" w:cs="Times New Roman"/>
                <w:sz w:val="24"/>
                <w:szCs w:val="24"/>
              </w:rPr>
              <w:t xml:space="preserve">со дня опубликования сведений о прямой продаже пустующего дома представляются лично либо через своего представителя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Дубровенский районный </w:t>
            </w:r>
            <w:r w:rsidRPr="003A190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исполнительный комитет</w:t>
            </w:r>
            <w:r w:rsidRPr="00B90D46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документы:</w:t>
            </w:r>
          </w:p>
          <w:p w14:paraId="0AC6C46D" w14:textId="77777777" w:rsidR="002C234E" w:rsidRPr="00B90D46" w:rsidRDefault="002C234E" w:rsidP="00EA08CE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46">
              <w:rPr>
                <w:rFonts w:ascii="Times New Roman" w:hAnsi="Times New Roman" w:cs="Times New Roman"/>
                <w:sz w:val="24"/>
                <w:szCs w:val="24"/>
              </w:rPr>
              <w:t>заявка по форме, утвержденной Государственным комитетом по имуществу;</w:t>
            </w:r>
          </w:p>
          <w:p w14:paraId="066A4C70" w14:textId="77777777" w:rsidR="002C234E" w:rsidRPr="00B90D46" w:rsidRDefault="002C234E" w:rsidP="00EA08C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46">
              <w:rPr>
                <w:rFonts w:ascii="Times New Roman" w:hAnsi="Times New Roman" w:cs="Times New Roman"/>
                <w:sz w:val="24"/>
                <w:szCs w:val="24"/>
              </w:rPr>
              <w:t>гражданином - копия документа, удостоверяющего личность, без нотариального засвидетельствования;</w:t>
            </w:r>
          </w:p>
          <w:p w14:paraId="37031910" w14:textId="77777777" w:rsidR="002C234E" w:rsidRPr="00B90D46" w:rsidRDefault="002C234E" w:rsidP="00EA08C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46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- доверенность, оформленная в соответствии с требованиями законодательства;</w:t>
            </w:r>
          </w:p>
          <w:p w14:paraId="0CE55362" w14:textId="77777777" w:rsidR="002C234E" w:rsidRPr="00B90D46" w:rsidRDefault="002C234E" w:rsidP="00EA08C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46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предпринимателем - копия свидетельства о государственной регистрации без нотариального засвидетельствования;</w:t>
            </w:r>
          </w:p>
          <w:p w14:paraId="54BC7E8A" w14:textId="77777777" w:rsidR="002C234E" w:rsidRPr="00B90D46" w:rsidRDefault="002C234E" w:rsidP="00EA08C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4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или уполномоченным должностным лицом юридического лица Республики Беларусь - доверенность, </w:t>
            </w:r>
            <w:r w:rsidRPr="00B9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5E4F46DA" w14:textId="77777777" w:rsidR="002C234E" w:rsidRPr="00B90D46" w:rsidRDefault="002C234E" w:rsidP="00EA08C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46">
              <w:rPr>
                <w:rFonts w:ascii="Times New Roman" w:hAnsi="Times New Roman" w:cs="Times New Roman"/>
                <w:sz w:val="24"/>
                <w:szCs w:val="24"/>
              </w:rPr>
              <w:t>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      </w:r>
          </w:p>
          <w:p w14:paraId="225E076B" w14:textId="77777777" w:rsidR="002C234E" w:rsidRPr="00B90D46" w:rsidRDefault="002C234E" w:rsidP="00EA08C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46">
              <w:rPr>
                <w:rFonts w:ascii="Times New Roman" w:hAnsi="Times New Roman" w:cs="Times New Roman"/>
                <w:sz w:val="24"/>
                <w:szCs w:val="24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      </w:r>
          </w:p>
        </w:tc>
      </w:tr>
    </w:tbl>
    <w:p w14:paraId="598D8633" w14:textId="77777777" w:rsidR="002C234E" w:rsidRDefault="002C234E" w:rsidP="002C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F39">
        <w:rPr>
          <w:rFonts w:ascii="Times New Roman" w:hAnsi="Times New Roman" w:cs="Times New Roman"/>
        </w:rPr>
        <w:lastRenderedPageBreak/>
        <w:t>В случае поступления двух и более заявок от претендентов на покупку пустующего дома его продажа будет осуществляться по результатам аукциона.</w:t>
      </w:r>
      <w:r w:rsidRPr="00FE4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239EE" w14:textId="77777777" w:rsidR="002C234E" w:rsidRDefault="002C234E" w:rsidP="002C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552C6A" w14:textId="77777777" w:rsidR="002C234E" w:rsidRDefault="002C234E" w:rsidP="002C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95A6E4" w14:textId="77777777" w:rsidR="002C234E" w:rsidRDefault="002C234E" w:rsidP="002C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03E24" w14:textId="77777777" w:rsidR="002C234E" w:rsidRDefault="002C234E" w:rsidP="002C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CC9F3A" w14:textId="77777777" w:rsidR="002C234E" w:rsidRDefault="002C234E" w:rsidP="002C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55E18" w14:textId="77777777" w:rsidR="002C234E" w:rsidRDefault="002C234E" w:rsidP="002C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79963" w14:textId="77777777" w:rsidR="002C234E" w:rsidRDefault="002C234E" w:rsidP="002C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41634" w14:textId="77777777" w:rsidR="002C234E" w:rsidRDefault="002C234E" w:rsidP="002C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9474F3" w14:textId="77777777" w:rsidR="002C234E" w:rsidRDefault="002C234E" w:rsidP="002C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760A0" w14:textId="77777777" w:rsidR="00FE4219" w:rsidRDefault="00FE4219" w:rsidP="00FE4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22A581" w14:textId="77777777" w:rsidR="00FE4219" w:rsidRDefault="00FE4219" w:rsidP="00FE4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4155E" w14:textId="77777777" w:rsidR="00FE4219" w:rsidRDefault="00FE4219" w:rsidP="00FE4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245FEA" w14:textId="77777777" w:rsidR="00FE4219" w:rsidRDefault="00FE4219" w:rsidP="00FE4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80404C" w14:textId="77777777" w:rsidR="00FE4219" w:rsidRDefault="00FE4219" w:rsidP="00FE4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F5521" w14:textId="77777777" w:rsidR="00FE4219" w:rsidRDefault="00FE4219" w:rsidP="00FE4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1C567" w14:textId="77777777" w:rsidR="00FE4219" w:rsidRDefault="00FE4219" w:rsidP="00FE4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EE846" w14:textId="77777777" w:rsidR="00FE4219" w:rsidRDefault="00FE4219" w:rsidP="00FE4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16F77" w14:textId="77777777" w:rsidR="00FE4219" w:rsidRDefault="00FE4219" w:rsidP="00FE4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1DFE3F" w14:textId="77777777" w:rsidR="00FE4219" w:rsidRDefault="00FE4219" w:rsidP="00FE4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AFA4CF" w14:textId="77777777" w:rsidR="00FE4219" w:rsidRDefault="00FE4219" w:rsidP="00FE4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25EA9" w14:textId="77777777" w:rsidR="00FE4219" w:rsidRDefault="00FE4219" w:rsidP="00457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219" w:rsidSect="00BC3F3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0B"/>
    <w:rsid w:val="000115BB"/>
    <w:rsid w:val="00013B01"/>
    <w:rsid w:val="00027A20"/>
    <w:rsid w:val="00030AEE"/>
    <w:rsid w:val="001B0F33"/>
    <w:rsid w:val="001B123E"/>
    <w:rsid w:val="001C3039"/>
    <w:rsid w:val="001E36ED"/>
    <w:rsid w:val="001E6DA7"/>
    <w:rsid w:val="00236E0B"/>
    <w:rsid w:val="002853F0"/>
    <w:rsid w:val="002C234E"/>
    <w:rsid w:val="003053D7"/>
    <w:rsid w:val="003262D3"/>
    <w:rsid w:val="00352C16"/>
    <w:rsid w:val="00373E16"/>
    <w:rsid w:val="003746F8"/>
    <w:rsid w:val="003A190D"/>
    <w:rsid w:val="003A6FD9"/>
    <w:rsid w:val="003D1525"/>
    <w:rsid w:val="003D30D5"/>
    <w:rsid w:val="00456853"/>
    <w:rsid w:val="0045716B"/>
    <w:rsid w:val="004C62BE"/>
    <w:rsid w:val="00500910"/>
    <w:rsid w:val="005204DB"/>
    <w:rsid w:val="0053778D"/>
    <w:rsid w:val="0056205E"/>
    <w:rsid w:val="0056316A"/>
    <w:rsid w:val="0060315A"/>
    <w:rsid w:val="00644793"/>
    <w:rsid w:val="006764F6"/>
    <w:rsid w:val="006D22AB"/>
    <w:rsid w:val="006D22F8"/>
    <w:rsid w:val="0072711D"/>
    <w:rsid w:val="00761A10"/>
    <w:rsid w:val="00771009"/>
    <w:rsid w:val="0078381F"/>
    <w:rsid w:val="00785BD2"/>
    <w:rsid w:val="0081771B"/>
    <w:rsid w:val="008554AF"/>
    <w:rsid w:val="00865C32"/>
    <w:rsid w:val="008721F4"/>
    <w:rsid w:val="00880F47"/>
    <w:rsid w:val="008D2144"/>
    <w:rsid w:val="009001E7"/>
    <w:rsid w:val="00962FAD"/>
    <w:rsid w:val="009B078C"/>
    <w:rsid w:val="009B386E"/>
    <w:rsid w:val="009B52EF"/>
    <w:rsid w:val="009E0983"/>
    <w:rsid w:val="009F2975"/>
    <w:rsid w:val="009F6415"/>
    <w:rsid w:val="00A075A5"/>
    <w:rsid w:val="00A521DD"/>
    <w:rsid w:val="00A61ABD"/>
    <w:rsid w:val="00A62D3C"/>
    <w:rsid w:val="00AA04CA"/>
    <w:rsid w:val="00AC569D"/>
    <w:rsid w:val="00AD267E"/>
    <w:rsid w:val="00B90D46"/>
    <w:rsid w:val="00BA4C00"/>
    <w:rsid w:val="00BC37E5"/>
    <w:rsid w:val="00BC3F39"/>
    <w:rsid w:val="00BD454B"/>
    <w:rsid w:val="00C037C0"/>
    <w:rsid w:val="00C37893"/>
    <w:rsid w:val="00C51A78"/>
    <w:rsid w:val="00CA05C9"/>
    <w:rsid w:val="00CA71A6"/>
    <w:rsid w:val="00CD18CB"/>
    <w:rsid w:val="00CD31A3"/>
    <w:rsid w:val="00D21178"/>
    <w:rsid w:val="00DB38A3"/>
    <w:rsid w:val="00DC512E"/>
    <w:rsid w:val="00DD435F"/>
    <w:rsid w:val="00DD7927"/>
    <w:rsid w:val="00DF2269"/>
    <w:rsid w:val="00E21B8D"/>
    <w:rsid w:val="00E254F3"/>
    <w:rsid w:val="00EA08CE"/>
    <w:rsid w:val="00ED44C9"/>
    <w:rsid w:val="00EF7965"/>
    <w:rsid w:val="00F242C7"/>
    <w:rsid w:val="00F3595D"/>
    <w:rsid w:val="00F82554"/>
    <w:rsid w:val="00FA49FD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BF78"/>
  <w15:docId w15:val="{48D3D7F9-2D39-495C-81C9-0FF31C9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55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9B3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2021-08-16T05:40:00Z</cp:lastPrinted>
  <dcterms:created xsi:type="dcterms:W3CDTF">2023-01-04T12:59:00Z</dcterms:created>
  <dcterms:modified xsi:type="dcterms:W3CDTF">2023-01-04T13:00:00Z</dcterms:modified>
</cp:coreProperties>
</file>