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2B27E0" w:rsidTr="002B27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7E0" w:rsidRPr="002B27E0" w:rsidRDefault="002B27E0" w:rsidP="00BD5D4E">
            <w:pPr>
              <w:pStyle w:val="1"/>
              <w:rPr>
                <w:rFonts w:eastAsia="Times New Roman"/>
              </w:rPr>
            </w:pPr>
            <w:bookmarkStart w:id="0" w:name="_Toc272929171"/>
            <w:r w:rsidRPr="002B27E0">
              <w:t xml:space="preserve">административная процедура </w:t>
            </w:r>
            <w:bookmarkEnd w:id="0"/>
            <w:r w:rsidRPr="002B27E0">
              <w:t xml:space="preserve">1.3.9 </w:t>
            </w:r>
          </w:p>
          <w:p w:rsidR="002B27E0" w:rsidRDefault="00AE7E6C" w:rsidP="00AE7E6C">
            <w:pPr>
              <w:pStyle w:val="table10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Выдача справки о</w:t>
            </w:r>
            <w:r w:rsidR="002B27E0" w:rsidRPr="002B27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предоставлении (</w:t>
            </w:r>
            <w:proofErr w:type="spellStart"/>
            <w:r w:rsidR="002B27E0" w:rsidRPr="002B27E0">
              <w:rPr>
                <w:rFonts w:ascii="Times New Roman" w:hAnsi="Times New Roman" w:cs="Times New Roman"/>
                <w:b/>
                <w:sz w:val="32"/>
                <w:szCs w:val="32"/>
              </w:rPr>
              <w:t>непредоставлении</w:t>
            </w:r>
            <w:proofErr w:type="spellEnd"/>
            <w:r w:rsidR="002B27E0" w:rsidRPr="002B27E0">
              <w:rPr>
                <w:rFonts w:ascii="Times New Roman" w:hAnsi="Times New Roman" w:cs="Times New Roman"/>
                <w:b/>
                <w:sz w:val="32"/>
                <w:szCs w:val="32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311" w:type="dxa"/>
            <w:gridSpan w:val="2"/>
            <w:hideMark/>
          </w:tcPr>
          <w:p w:rsidR="002B27E0" w:rsidRDefault="002B27E0">
            <w:pPr>
              <w:pStyle w:val="table100"/>
            </w:pPr>
            <w:r>
              <w:t> </w:t>
            </w:r>
          </w:p>
        </w:tc>
      </w:tr>
      <w:tr w:rsidR="002B27E0" w:rsidTr="002B27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27E0" w:rsidRDefault="002B27E0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>
              <w:tc>
                <w:tcPr>
                  <w:tcW w:w="10605" w:type="dxa"/>
                  <w:shd w:val="clear" w:color="auto" w:fill="D9D9D9"/>
                  <w:hideMark/>
                </w:tcPr>
                <w:p w:rsidR="002B27E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B27E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B27E0">
              <w:tc>
                <w:tcPr>
                  <w:tcW w:w="10605" w:type="dxa"/>
                </w:tcPr>
                <w:p w:rsidR="002B27E0" w:rsidRDefault="002B27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57D8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60192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57D8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0A7A" w:rsidRDefault="00BD5D4E" w:rsidP="00BD5D4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bookmarkStart w:id="1" w:name="_GoBack"/>
                  <w:bookmarkEnd w:id="1"/>
                </w:p>
                <w:p w:rsidR="002B27E0" w:rsidRDefault="002B27E0" w:rsidP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Default="002B27E0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2B27E0" w:rsidTr="002B27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>
              <w:tc>
                <w:tcPr>
                  <w:tcW w:w="10600" w:type="dxa"/>
                  <w:shd w:val="clear" w:color="auto" w:fill="D9D9D9"/>
                  <w:hideMark/>
                </w:tcPr>
                <w:p w:rsidR="002B27E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B27E0">
              <w:tc>
                <w:tcPr>
                  <w:tcW w:w="10600" w:type="dxa"/>
                </w:tcPr>
                <w:p w:rsidR="000177B0" w:rsidRDefault="000177B0" w:rsidP="000177B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0177B0" w:rsidRDefault="000177B0" w:rsidP="000177B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957D80">
                    <w:rPr>
                      <w:sz w:val="26"/>
                      <w:szCs w:val="26"/>
                    </w:rPr>
                    <w:t>5 45 17</w:t>
                  </w:r>
                </w:p>
                <w:p w:rsidR="000177B0" w:rsidRDefault="000177B0" w:rsidP="000177B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0177B0" w:rsidRDefault="000177B0" w:rsidP="000177B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957D80">
                    <w:rPr>
                      <w:sz w:val="26"/>
                      <w:szCs w:val="26"/>
                    </w:rPr>
                    <w:t>5 45 18</w:t>
                  </w:r>
                </w:p>
                <w:p w:rsidR="002B27E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2B27E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2B27E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27E0">
              <w:tc>
                <w:tcPr>
                  <w:tcW w:w="10600" w:type="dxa"/>
                  <w:shd w:val="clear" w:color="auto" w:fill="D9D9D9"/>
                </w:tcPr>
                <w:p w:rsidR="002B27E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27E0">
              <w:tc>
                <w:tcPr>
                  <w:tcW w:w="10600" w:type="dxa"/>
                </w:tcPr>
                <w:p w:rsidR="002B27E0" w:rsidRDefault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Default="002B27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B27E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B27E0" w:rsidRDefault="002B27E0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Default="002B27E0">
            <w:r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2B27E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2B27E0" w:rsidRDefault="002B27E0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2B27E0" w:rsidRDefault="002B27E0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Default="002B27E0">
            <w:pPr>
              <w:jc w:val="both"/>
              <w:rPr>
                <w:color w:val="548DD4"/>
              </w:rPr>
            </w:pPr>
            <w:r>
              <w:rPr>
                <w:color w:val="548DD4"/>
              </w:rPr>
              <w:t>-</w:t>
            </w:r>
          </w:p>
        </w:tc>
      </w:tr>
      <w:tr w:rsidR="002B27E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платы, взимаемой при </w:t>
            </w:r>
            <w:r>
              <w:rPr>
                <w:b/>
                <w:bCs/>
              </w:rPr>
              <w:lastRenderedPageBreak/>
              <w:t>осуществлении административной процедуры</w:t>
            </w:r>
          </w:p>
          <w:p w:rsidR="002B27E0" w:rsidRDefault="002B27E0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</w:rPr>
            </w:pPr>
            <w:r>
              <w:lastRenderedPageBreak/>
              <w:t>бесплатно</w:t>
            </w:r>
          </w:p>
          <w:p w:rsidR="002B27E0" w:rsidRDefault="002B27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2B27E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2B27E0" w:rsidRDefault="002B27E0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Default="002B27E0">
            <w:pPr>
              <w:jc w:val="both"/>
            </w:pPr>
            <w:r>
              <w:rPr>
                <w:sz w:val="26"/>
                <w:szCs w:val="26"/>
              </w:rPr>
              <w:t>в день обращения</w:t>
            </w:r>
          </w:p>
        </w:tc>
      </w:tr>
      <w:tr w:rsidR="002B27E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2B27E0" w:rsidRDefault="002B27E0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2B27E0" w:rsidRDefault="002B27E0">
            <w:pPr>
              <w:pStyle w:val="table100"/>
              <w:spacing w:before="0" w:beforeAutospacing="0"/>
              <w:rPr>
                <w:rFonts w:ascii="Times New Roman" w:hAnsi="Times New Roman" w:cs="Times New Roman"/>
              </w:rPr>
            </w:pPr>
            <w:r w:rsidRPr="002B27E0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</w:tr>
      <w:tr w:rsidR="002B27E0" w:rsidTr="002B27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Default="002B27E0">
            <w:pPr>
              <w:jc w:val="both"/>
            </w:pPr>
          </w:p>
        </w:tc>
      </w:tr>
      <w:tr w:rsidR="002B27E0" w:rsidTr="002B27E0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Default="002B27E0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Default="002B27E0">
            <w:pPr>
              <w:pStyle w:val="newncpi"/>
              <w:ind w:firstLine="0"/>
              <w:jc w:val="left"/>
            </w:pPr>
          </w:p>
        </w:tc>
      </w:tr>
    </w:tbl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</w:t>
      </w:r>
      <w:r w:rsidR="00D947DC">
        <w:rPr>
          <w:rFonts w:ascii="Times New Roman" w:hAnsi="Times New Roman" w:cs="Times New Roman"/>
          <w:sz w:val="32"/>
          <w:szCs w:val="32"/>
        </w:rPr>
        <w:t>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7D80">
        <w:rPr>
          <w:rFonts w:ascii="Times New Roman" w:hAnsi="Times New Roman" w:cs="Times New Roman"/>
          <w:sz w:val="32"/>
          <w:szCs w:val="32"/>
        </w:rPr>
        <w:t>5 45 15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B27E0" w:rsidRDefault="002B27E0" w:rsidP="002B27E0">
      <w:pPr>
        <w:ind w:left="-1260" w:right="-365"/>
        <w:jc w:val="center"/>
        <w:rPr>
          <w:sz w:val="28"/>
          <w:szCs w:val="28"/>
        </w:rPr>
      </w:pPr>
    </w:p>
    <w:p w:rsidR="002B27E0" w:rsidRPr="00847603" w:rsidRDefault="002B27E0" w:rsidP="002B27E0">
      <w:pPr>
        <w:ind w:left="-1260" w:right="-365"/>
        <w:jc w:val="center"/>
        <w:rPr>
          <w:sz w:val="16"/>
          <w:szCs w:val="16"/>
        </w:rPr>
      </w:pP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260192">
        <w:rPr>
          <w:b/>
          <w:sz w:val="26"/>
          <w:szCs w:val="26"/>
        </w:rPr>
        <w:t>Сычёва Анна Григорьевна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957D80">
        <w:rPr>
          <w:sz w:val="26"/>
          <w:szCs w:val="26"/>
        </w:rPr>
        <w:t>5 451 5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</w:t>
      </w:r>
      <w:r w:rsidR="000A0B2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0A0B27">
        <w:rPr>
          <w:b/>
          <w:sz w:val="26"/>
          <w:szCs w:val="26"/>
        </w:rPr>
        <w:t>Плескач</w:t>
      </w:r>
      <w:proofErr w:type="spellEnd"/>
      <w:r w:rsidR="000A0B27">
        <w:rPr>
          <w:b/>
          <w:sz w:val="26"/>
          <w:szCs w:val="26"/>
        </w:rPr>
        <w:t xml:space="preserve"> Виктория Вячеславовна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957D80">
        <w:rPr>
          <w:sz w:val="26"/>
          <w:szCs w:val="26"/>
        </w:rPr>
        <w:t>5 45 15</w:t>
      </w:r>
    </w:p>
    <w:p w:rsidR="00D947DC" w:rsidRDefault="00D947DC" w:rsidP="00D947DC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>.,пт</w:t>
      </w:r>
      <w:r w:rsidR="00E831BA">
        <w:rPr>
          <w:b/>
          <w:sz w:val="26"/>
          <w:szCs w:val="26"/>
          <w:u w:val="single"/>
        </w:rPr>
        <w:t>. с 8.00 до 13.00, с 14.00 до 17</w:t>
      </w:r>
      <w:r>
        <w:rPr>
          <w:b/>
          <w:sz w:val="26"/>
          <w:szCs w:val="26"/>
          <w:u w:val="single"/>
        </w:rPr>
        <w:t>.00, ср.8.00 до 13.00, с 14.00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2B27E0" w:rsidRPr="00087C94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sectPr w:rsidR="002B27E0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260192"/>
    <w:rsid w:val="002B27E0"/>
    <w:rsid w:val="002D0A7A"/>
    <w:rsid w:val="00581DC4"/>
    <w:rsid w:val="0073172C"/>
    <w:rsid w:val="00957D80"/>
    <w:rsid w:val="0099246A"/>
    <w:rsid w:val="00AE7E6C"/>
    <w:rsid w:val="00BD5D4E"/>
    <w:rsid w:val="00D947DC"/>
    <w:rsid w:val="00E33F66"/>
    <w:rsid w:val="00E831BA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D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16</cp:revision>
  <cp:lastPrinted>2022-08-03T16:49:00Z</cp:lastPrinted>
  <dcterms:created xsi:type="dcterms:W3CDTF">2018-05-15T05:17:00Z</dcterms:created>
  <dcterms:modified xsi:type="dcterms:W3CDTF">2023-06-14T12:22:00Z</dcterms:modified>
</cp:coreProperties>
</file>