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672" w:rsidRPr="001C4672" w:rsidRDefault="001C4672" w:rsidP="001C46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1C4672">
        <w:rPr>
          <w:rFonts w:ascii="Times New Roman" w:eastAsia="Calibri" w:hAnsi="Times New Roman" w:cs="Times New Roman"/>
          <w:b/>
          <w:sz w:val="30"/>
          <w:szCs w:val="30"/>
          <w:lang w:val="ru-RU"/>
        </w:rPr>
        <w:t>ПЕРЕЧЕНЬ</w:t>
      </w:r>
    </w:p>
    <w:p w:rsidR="001C4672" w:rsidRPr="001C4672" w:rsidRDefault="001C4672" w:rsidP="001C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C467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объектов недвижимого имущества предлагаемых для предоставления в безвозмездное пользование под обязательства по созданию рабочих мест</w:t>
      </w:r>
    </w:p>
    <w:p w:rsidR="001C4672" w:rsidRDefault="001C4672" w:rsidP="001C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C46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202</w:t>
      </w:r>
      <w:r w:rsidR="004F63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Pr="001C467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год</w:t>
      </w:r>
    </w:p>
    <w:p w:rsidR="0081681F" w:rsidRPr="001C4672" w:rsidRDefault="0081681F" w:rsidP="001C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состоянию на 01.</w:t>
      </w:r>
      <w:r w:rsidR="00D6174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</w:t>
      </w:r>
      <w:r w:rsidR="004F63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.202</w:t>
      </w:r>
      <w:r w:rsidR="004F63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г.</w:t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3936"/>
        <w:gridCol w:w="2835"/>
        <w:gridCol w:w="3969"/>
        <w:gridCol w:w="3402"/>
      </w:tblGrid>
      <w:tr w:rsidR="001C4672" w:rsidRPr="001C4672" w:rsidTr="0042384D">
        <w:tc>
          <w:tcPr>
            <w:tcW w:w="3936" w:type="dxa"/>
          </w:tcPr>
          <w:p w:rsidR="001C4672" w:rsidRPr="001C4672" w:rsidRDefault="001C4672" w:rsidP="001C46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недвижимого имущества (наименование, адрес местонахождения, </w:t>
            </w:r>
          </w:p>
        </w:tc>
        <w:tc>
          <w:tcPr>
            <w:tcW w:w="2835" w:type="dxa"/>
          </w:tcPr>
          <w:p w:rsidR="001C4672" w:rsidRPr="001C4672" w:rsidRDefault="001C4672" w:rsidP="001C46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72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площадь/</w:t>
            </w:r>
            <w:r w:rsidRPr="001C467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неиспользуемая площадь имущества (кв. метров)</w:t>
            </w:r>
          </w:p>
          <w:p w:rsidR="001C4672" w:rsidRPr="001C4672" w:rsidRDefault="001C4672" w:rsidP="001C46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C4672" w:rsidRPr="001C4672" w:rsidRDefault="001C4672" w:rsidP="001C46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</w:t>
            </w:r>
          </w:p>
        </w:tc>
        <w:tc>
          <w:tcPr>
            <w:tcW w:w="3402" w:type="dxa"/>
          </w:tcPr>
          <w:p w:rsidR="001C4672" w:rsidRPr="001C4672" w:rsidRDefault="001C4672" w:rsidP="001C46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Описание </w:t>
            </w:r>
          </w:p>
        </w:tc>
      </w:tr>
      <w:tr w:rsidR="001C4672" w:rsidRPr="001C4672" w:rsidTr="0042384D">
        <w:tc>
          <w:tcPr>
            <w:tcW w:w="14142" w:type="dxa"/>
            <w:gridSpan w:val="4"/>
          </w:tcPr>
          <w:p w:rsidR="001C4672" w:rsidRPr="001C4672" w:rsidRDefault="00D61745" w:rsidP="001C46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1C4672" w:rsidRPr="001C4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.КУСХП «Приднепровский» </w:t>
            </w:r>
            <w:proofErr w:type="spellStart"/>
            <w:r w:rsidR="001C4672" w:rsidRPr="001C4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Дубровенского</w:t>
            </w:r>
            <w:proofErr w:type="spellEnd"/>
            <w:r w:rsidR="001C4672" w:rsidRPr="001C4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61745" w:rsidRPr="001C4672" w:rsidTr="0042384D">
        <w:tc>
          <w:tcPr>
            <w:tcW w:w="3936" w:type="dxa"/>
          </w:tcPr>
          <w:p w:rsidR="00D61745" w:rsidRPr="001C4672" w:rsidRDefault="00D61745" w:rsidP="00D617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1C4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.1.</w:t>
            </w:r>
            <w:r w:rsidRPr="001C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4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Ляднянская</w:t>
            </w:r>
            <w:proofErr w:type="spellEnd"/>
            <w:r w:rsidRPr="001C46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детский сад-школа</w:t>
            </w:r>
            <w:r w:rsidRPr="001C4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241/С-7026 </w:t>
            </w:r>
            <w:proofErr w:type="spellStart"/>
            <w:r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Дубровенский</w:t>
            </w:r>
            <w:proofErr w:type="spellEnd"/>
            <w:r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аг.Ляды</w:t>
            </w:r>
            <w:proofErr w:type="spellEnd"/>
            <w:r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D331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д.30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D61745" w:rsidRPr="001C4672" w:rsidRDefault="00D61745" w:rsidP="00D617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672">
              <w:rPr>
                <w:rFonts w:ascii="Times New Roman" w:eastAsia="Calibri" w:hAnsi="Times New Roman" w:cs="Times New Roman"/>
                <w:sz w:val="24"/>
                <w:szCs w:val="24"/>
              </w:rPr>
              <w:t>1764,8/1764,8</w:t>
            </w:r>
          </w:p>
        </w:tc>
        <w:tc>
          <w:tcPr>
            <w:tcW w:w="3969" w:type="dxa"/>
          </w:tcPr>
          <w:p w:rsidR="00D61745" w:rsidRPr="001C4672" w:rsidRDefault="00D61745" w:rsidP="00D617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72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0950A13" wp14:editId="00B05558">
                  <wp:extent cx="2552700" cy="1257300"/>
                  <wp:effectExtent l="0" t="0" r="0" b="0"/>
                  <wp:docPr id="12" name="Рисунок 12" descr="\\SERVER\Document\Морозова\ФОТО 11.11.2023\IMG-dc3a9036b677328ca9b52e59ca5b82b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ФОТО 11.11.2023\IMG-dc3a9036b677328ca9b52e59ca5b82b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499" cy="125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61745" w:rsidRPr="00D3317D" w:rsidRDefault="00D61745" w:rsidP="00D617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33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Капитальное строение, двухэтажное, кирпичное с крыльцами бетонными (6 шт.), пристройкой, проездом, двумя площадками, ограждение, фундамент железобетонный, перекрытия ж/б плита, крыша рулонные материалы. Земельный участок с кадастровым номером 222480805101000143, площадью 0,6095 га, сроком аренды на 50 лет. Ограничения в использовании в связи с расположением земельного участка в охранных зонах линий электропередачи напряжением до 1000 В.</w:t>
            </w:r>
          </w:p>
        </w:tc>
      </w:tr>
    </w:tbl>
    <w:p w:rsidR="001C4672" w:rsidRDefault="001C4672"/>
    <w:sectPr w:rsidR="001C4672" w:rsidSect="001C467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72"/>
    <w:rsid w:val="000466AD"/>
    <w:rsid w:val="001C2F1D"/>
    <w:rsid w:val="001C4672"/>
    <w:rsid w:val="00352B09"/>
    <w:rsid w:val="004F6336"/>
    <w:rsid w:val="0081681F"/>
    <w:rsid w:val="00D6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6A72"/>
  <w15:chartTrackingRefBased/>
  <w15:docId w15:val="{DF35B970-7D1A-42AB-9301-F51A32B2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67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1C467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2026-01-19T08:02:00Z</dcterms:created>
  <dcterms:modified xsi:type="dcterms:W3CDTF">2026-01-19T08:04:00Z</dcterms:modified>
</cp:coreProperties>
</file>