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bookmarkStart w:id="0" w:name="_GoBack"/>
      <w:r w:rsidRPr="00615352"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Порядок внесения сведений в Торговый реестр Республики Беларусь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В соответствии со статьей 1 Закона Республики Беларусь от 8 января 2014 года «О государственном регулировании торговли и общественного питания в Республике Беларусь» (далее – Закон):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- розничная торговля - вид торговли, связанный с приобретением и продажей товаров для личного, семейного, домашнего и иного подобного использования, не связанного с предпринимательской деятельностью, если иное не установлено законодательными актами Республики Беларусь;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- оптовая торговля - вид торговли, связанный с приобретением и продажей товаров для использования в предпринимательской деятельности или иных целях, не связанных с личным, семейным, домашним и иным подобным использованием, если иное не установлено законодательными актами Республики Беларусь;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- </w:t>
      </w:r>
      <w:proofErr w:type="spellStart"/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c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убъект</w:t>
      </w:r>
      <w:proofErr w:type="spell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 торговли - юридическое лицо, индивидуальный предприниматель, осуществляющие торговлю на территории Республики Беларусь;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- субъект общественного питания - юридическое лицо, индивидуальный предприниматель, осуществляющие общественное питание на территории Республики Беларусь;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- торговый центр - совокупность расположенных на определенной территории, спланированных как единое целое и (или) централизующих функции хозяйственного обслуживания розничных торговых объектов и иных объектов, в которых реализуется универсальный ассортимент </w:t>
      </w: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товаров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 и оказываются услуги населению;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- рынок - имеющий в своем составе торговые места имущественный комплекс, оборудованный и предназначенный для продажи сельскохозяйственной продукции, дикорастущих плодов, ягод, продукции рыбоводства, животных и иных товаров, выполнения работ, оказания услуг юридическими лицами и физическими лицами, в том числе индивидуальными предпринимателями.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В соответствии с Законом субъекты торговли, осуществляющие торговлю, субъекты общественного питания, администрации торговых центров, администрации рынков обязаны представлять сведения для включения в Торговый реестр Республики Беларусь (далее – Торговый реестр), внесения изменений и дополнений в сведения, внесенные в Торговый реестр, исключения сведений, внесенных в Торговый реестр (Статьи 10, 11, 16 и 17 Закона).</w:t>
      </w:r>
      <w:proofErr w:type="gramEnd"/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Юридические лица, индивидуальные предпринимателями, являющиеся производителями товаров, осуществляющие оптовую продажу товаров собственного производства, не являются субъектами оптовой торговли и не подлежат включению в Торговый реестр.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Торговый центр считается созданным со дня внесения сведений о нем в Торговый реестр (статья 16 Закона).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Рынок считается созданным со дня внесения сведений о нем в Торговый реестр (статья 17 Закона).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Для включения сведений в Торговый реестр юридическому лицу, индивидуальному предпринимателю необходимо представить в местный исполнительный и распорядительный орган: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- заявление о включении сведений в Торговый реестр;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- заявление о согласовании режима работы (для розничного торгового объекта, оптового торгового объекта, объекта общественного питания, торгового центра, рынка, субъекта торговли, осуществляющего розничную торговлю </w:t>
      </w: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без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 (вне) торговых объектов, интернет-магазина).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lastRenderedPageBreak/>
        <w:t>При необходимости внесения в Торговый реестр сведений в отношении нескольких торговых объектов, объектов общественного питания, торговых центров, рынков, интернет-магазинов заявления представляются отдельно по каждому розничному и оптовому объекту торговому объекту, объекту общественного питания, торговому центру, рынку, интернет-магазину, виду торговли (</w:t>
      </w: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розничная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, оптовая), осуществляемой без торговых объектов.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Заявления о включении сведений в Торговый реестр представляются в местный исполнительный орган по месту нахождения розничного торгового объекта, оптового торгового объекта, объекта общественного питания, торгового центра, рынка.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При осуществления розничной либо оптовой торговли без торговых объектов – по месту государственной регистрации юридического лица, индивидуального предпринимателя (для юридических лиц, индивидуальных предпринимателей, зарегистрированных в облисполкомах, </w:t>
      </w:r>
      <w:proofErr w:type="spell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г</w:t>
      </w: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.М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инске</w:t>
      </w:r>
      <w:proofErr w:type="spell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, администрациях свободных экономических зон, – по месту нахождения юридического лица, месту жительства индивидуального предпринимателя).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При осуществлении развозной и разносной торговли сведения включаются в Торговый реестр как о передвижном средстве развозной, разносной торговли (автомагазин, тележка и т.п.) местным исполнительным и распорядительным органом по месту осуществления такой торговли.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При осуществлении розничной торговли на торговых местах на рынках, торговли на ярмарках сведения включаются в Торговый реестр как о розничной торговле </w:t>
      </w: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без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 xml:space="preserve"> (</w:t>
      </w:r>
      <w:proofErr w:type="gramStart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вне</w:t>
      </w:r>
      <w:proofErr w:type="gramEnd"/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) торговых объектов местным исполнительным и распорядительным органом по месту государственной регистрации субъекта торговли.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При осуществлении оптовой торговли с использованием оптовых торговых объектов (склады, магазины-склады и т.д.) для включения в Торговый реестр представляются сведения в отношении собственных (числящихся на балансе организации без сданных в аренду) и (или) арендованных оптовых торговых объектов.</w:t>
      </w: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615352" w:rsidRPr="00615352" w:rsidRDefault="00615352" w:rsidP="0061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615352">
        <w:rPr>
          <w:rFonts w:ascii="Times New Roman" w:eastAsia="Times New Roman" w:hAnsi="Times New Roman" w:cs="Times New Roman"/>
          <w:color w:val="4F4F4F"/>
          <w:lang w:eastAsia="ru-RU"/>
        </w:rPr>
        <w:t>Субъектам оптовой торговли, сдающим товар на ответственное хранение в другие организации, сведения о таких объектах включать в Торговый реестр не требуется.</w:t>
      </w:r>
    </w:p>
    <w:bookmarkEnd w:id="0"/>
    <w:p w:rsidR="00D4351C" w:rsidRPr="00615352" w:rsidRDefault="00D4351C" w:rsidP="006153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351C" w:rsidRPr="0061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7DBA"/>
    <w:multiLevelType w:val="multilevel"/>
    <w:tmpl w:val="2D2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52"/>
    <w:rsid w:val="00615352"/>
    <w:rsid w:val="00D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647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2021-06-22T13:13:00Z</dcterms:created>
  <dcterms:modified xsi:type="dcterms:W3CDTF">2021-06-22T13:13:00Z</dcterms:modified>
</cp:coreProperties>
</file>